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EDC0" w14:textId="77777777" w:rsidR="00466159" w:rsidRDefault="00466159" w:rsidP="00466159">
      <w:pPr>
        <w:pStyle w:val="ConsPlusNormal"/>
        <w:spacing w:before="480"/>
        <w:jc w:val="center"/>
      </w:pPr>
      <w:r>
        <w:rPr>
          <w:b/>
          <w:sz w:val="38"/>
        </w:rPr>
        <w:t>Как признать гражданина банкротом?</w:t>
      </w:r>
    </w:p>
    <w:p w14:paraId="4DB9C6AD" w14:textId="77777777" w:rsidR="00466159" w:rsidRDefault="00466159">
      <w:pPr>
        <w:pStyle w:val="ConsPlusNormal"/>
        <w:spacing w:before="220"/>
        <w:jc w:val="both"/>
      </w:pPr>
      <w:r>
        <w:t>Банкротством должника-гражданина признается его неспособность в полном объеме удовлетворить требования кредиторов по денежным обязательствам, а также исполнить обязанность по уплате обязательных платежей, признанная арбитражным судом либо наступившая в результате завершения процедуры внесудебного банкротства гражданина (</w:t>
      </w:r>
      <w:hyperlink r:id="rId7" w:history="1">
        <w:r>
          <w:rPr>
            <w:color w:val="0000FF"/>
          </w:rPr>
          <w:t>ст. 2</w:t>
        </w:r>
      </w:hyperlink>
      <w:r>
        <w:t xml:space="preserve"> Закона от 26.10.2002 N 127-ФЗ).</w:t>
      </w:r>
    </w:p>
    <w:p w14:paraId="6B07B236" w14:textId="77777777" w:rsidR="00466159" w:rsidRDefault="00466159">
      <w:pPr>
        <w:pStyle w:val="ConsPlusNormal"/>
        <w:spacing w:before="220"/>
        <w:jc w:val="both"/>
      </w:pPr>
      <w:r>
        <w:t>Таким образом, признание гражданина банкротом возможно в судебном порядке, а также путем внесудебной процедуры.</w:t>
      </w:r>
    </w:p>
    <w:p w14:paraId="214CB9E1" w14:textId="77777777" w:rsidR="00466159" w:rsidRDefault="00466159">
      <w:pPr>
        <w:pStyle w:val="ConsPlusNormal"/>
        <w:spacing w:before="220"/>
        <w:jc w:val="both"/>
      </w:pPr>
      <w:r>
        <w:t>Рассмотрим их подробнее.</w:t>
      </w:r>
    </w:p>
    <w:p w14:paraId="1783B4BF" w14:textId="77777777" w:rsidR="00466159" w:rsidRDefault="00466159">
      <w:pPr>
        <w:pStyle w:val="ConsPlusNormal"/>
        <w:spacing w:before="320"/>
        <w:jc w:val="both"/>
      </w:pPr>
    </w:p>
    <w:p w14:paraId="32B9CC38" w14:textId="77777777" w:rsidR="00466159" w:rsidRDefault="00466159">
      <w:pPr>
        <w:pStyle w:val="ConsPlusNormal"/>
        <w:outlineLvl w:val="0"/>
      </w:pPr>
      <w:r>
        <w:rPr>
          <w:b/>
          <w:sz w:val="32"/>
        </w:rPr>
        <w:t>1. Судебный порядок признания гражданина банкротом</w:t>
      </w:r>
    </w:p>
    <w:p w14:paraId="1CDC491A" w14:textId="77777777" w:rsidR="00466159" w:rsidRDefault="00466159">
      <w:pPr>
        <w:pStyle w:val="ConsPlusNormal"/>
        <w:spacing w:before="220"/>
        <w:jc w:val="both"/>
      </w:pPr>
      <w:r>
        <w:t>Правом на обращение в арбитражный суд (далее - суд) с заявлением о признании гражданина банкротом обладает он сам, конкурсный кредитор и уполномоченный орган (например, ФНС России) (</w:t>
      </w:r>
      <w:proofErr w:type="spellStart"/>
      <w:r>
        <w:fldChar w:fldCharType="begin"/>
      </w:r>
      <w:r>
        <w:instrText xml:space="preserve"> HYPERLINK "consultantplus://offline/ref=2F9262DDC7196A55F4BCAEA92D29945129F9698B90F40A09631C2647DC6509733B724F85F1D6A2E0094DC82F4A37A5F2C6C52EA46EC447C6I" </w:instrText>
      </w:r>
      <w:r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8</w:t>
      </w:r>
      <w:r w:rsidRPr="00246336">
        <w:rPr>
          <w:color w:val="0000FF"/>
        </w:rPr>
        <w:fldChar w:fldCharType="end"/>
      </w:r>
      <w:r>
        <w:t xml:space="preserve">, </w:t>
      </w:r>
      <w:hyperlink r:id="rId8" w:history="1">
        <w:r>
          <w:rPr>
            <w:color w:val="0000FF"/>
          </w:rPr>
          <w:t>9 ст. 2</w:t>
        </w:r>
      </w:hyperlink>
      <w:r>
        <w:t xml:space="preserve">, </w:t>
      </w:r>
      <w:hyperlink r:id="rId9" w:history="1">
        <w:r>
          <w:rPr>
            <w:color w:val="0000FF"/>
          </w:rPr>
          <w:t>п. 1 ст. 213.3</w:t>
        </w:r>
      </w:hyperlink>
      <w:r>
        <w:t xml:space="preserve"> Закона от 26.10.2002 N 127-ФЗ; </w:t>
      </w:r>
      <w:hyperlink r:id="rId10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п. 1</w:t>
        </w:r>
      </w:hyperlink>
      <w:r>
        <w:t xml:space="preserve"> Положения, утв. Постановлением Правительства РФ от 30.09.2004 N 506).</w:t>
      </w:r>
    </w:p>
    <w:p w14:paraId="49ED2C3B" w14:textId="77777777" w:rsidR="00466159" w:rsidRDefault="00466159">
      <w:pPr>
        <w:pStyle w:val="ConsPlusNormal"/>
        <w:jc w:val="both"/>
      </w:pPr>
    </w:p>
    <w:p w14:paraId="2AC6BFB5" w14:textId="77777777" w:rsidR="00466159" w:rsidRDefault="00466159">
      <w:pPr>
        <w:pStyle w:val="ConsPlusNormal"/>
        <w:ind w:left="540"/>
        <w:jc w:val="both"/>
      </w:pPr>
      <w:r>
        <w:rPr>
          <w:b/>
        </w:rPr>
        <w:t>Обратите внимание!</w:t>
      </w:r>
      <w:r>
        <w:t xml:space="preserve"> Для обеспечения стабильности экономики в исключительных случаях Правительство РФ вправе ввести мораторий на возбуждение дел о банкротстве по заявлениям кредиторов. Вместе с тем лицо может заявить об отказе от применения в отношении его моратория (</w:t>
      </w:r>
      <w:hyperlink r:id="rId11" w:history="1">
        <w:r>
          <w:rPr>
            <w:color w:val="0000FF"/>
          </w:rPr>
          <w:t>п. 1 ст. 9.1</w:t>
        </w:r>
      </w:hyperlink>
      <w:r>
        <w:t xml:space="preserve"> Закона N 127-ФЗ;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Пленума Верховного Суда РФ от 24.12.2020 N 44).</w:t>
      </w:r>
    </w:p>
    <w:p w14:paraId="25B5484A" w14:textId="77777777" w:rsidR="00466159" w:rsidRDefault="00466159">
      <w:pPr>
        <w:pStyle w:val="ConsPlusNormal"/>
        <w:jc w:val="both"/>
      </w:pPr>
    </w:p>
    <w:p w14:paraId="36A307F0" w14:textId="77777777" w:rsidR="00466159" w:rsidRDefault="00466159">
      <w:pPr>
        <w:pStyle w:val="ConsPlusNormal"/>
        <w:jc w:val="both"/>
      </w:pPr>
      <w:r>
        <w:t>Далее рассмотрим порядок признания гражданина банкротом в том случае, когда инициатором банкротства является он сам. Для этого рекомендуем придерживаться следующего алгоритма.</w:t>
      </w:r>
    </w:p>
    <w:p w14:paraId="27745FDA" w14:textId="77777777" w:rsidR="00466159" w:rsidRDefault="00466159">
      <w:pPr>
        <w:pStyle w:val="ConsPlusNormal"/>
        <w:spacing w:before="260"/>
        <w:jc w:val="both"/>
      </w:pPr>
    </w:p>
    <w:p w14:paraId="368DE39F" w14:textId="77777777" w:rsidR="00466159" w:rsidRDefault="00466159">
      <w:pPr>
        <w:pStyle w:val="ConsPlusNormal"/>
        <w:outlineLvl w:val="1"/>
      </w:pPr>
      <w:r>
        <w:rPr>
          <w:b/>
          <w:sz w:val="26"/>
        </w:rPr>
        <w:t>Шаг 1. Определите, можете ли вы быть признаны банкротом</w:t>
      </w:r>
    </w:p>
    <w:p w14:paraId="7C6211CA" w14:textId="77777777" w:rsidR="00466159" w:rsidRDefault="00466159">
      <w:pPr>
        <w:pStyle w:val="ConsPlusNormal"/>
        <w:spacing w:before="220"/>
        <w:jc w:val="both"/>
      </w:pPr>
      <w:r>
        <w:t>По общему правилу начать процедуру банкротства можно, если требования к должнику (без учета установленных имущественных и финансовых санкций) составляют в совокупности не менее 500 тыс. руб. и они не исполнены в течение трех месяцев с даты, когда должны были быть исполнены (</w:t>
      </w:r>
      <w:hyperlink r:id="rId13" w:history="1">
        <w:r>
          <w:rPr>
            <w:color w:val="0000FF"/>
          </w:rPr>
          <w:t>п. 2 ст. 4</w:t>
        </w:r>
      </w:hyperlink>
      <w:r>
        <w:t xml:space="preserve">, </w:t>
      </w:r>
      <w:hyperlink r:id="rId14" w:history="1">
        <w:r>
          <w:rPr>
            <w:color w:val="0000FF"/>
          </w:rPr>
          <w:t>п. 2 ст. 213.3</w:t>
        </w:r>
      </w:hyperlink>
      <w:r>
        <w:t xml:space="preserve"> Закона N 127-ФЗ; </w:t>
      </w:r>
      <w:hyperlink r:id="rId15" w:history="1">
        <w:r>
          <w:rPr>
            <w:color w:val="0000FF"/>
          </w:rPr>
          <w:t>п. 8</w:t>
        </w:r>
      </w:hyperlink>
      <w:r>
        <w:t xml:space="preserve"> Постановления Пленума Верховного Суда РФ от 13.10.2015 N 45).</w:t>
      </w:r>
    </w:p>
    <w:p w14:paraId="59517A14" w14:textId="77777777" w:rsidR="00466159" w:rsidRDefault="00466159">
      <w:pPr>
        <w:pStyle w:val="ConsPlusNormal"/>
        <w:spacing w:before="220"/>
        <w:jc w:val="both"/>
      </w:pPr>
      <w:r>
        <w:t>Сам должник обязан обратиться в суд, если удовлетворение требований одного или нескольких кредиторов приводит к невозможности исполнения им денежных обязательств или обязанности по уплате обязательных платежей (далее - обязательства) в полном объеме перед другими кредиторами и общий размер таких обязательств - не менее 500 тыс. руб. При этом в суд необходимо обратиться не позднее 30 рабочих дней со дня, когда должник узнал или должен был узнать о соответствующих обстоятельствах (</w:t>
      </w:r>
      <w:hyperlink r:id="rId16" w:history="1">
        <w:r>
          <w:rPr>
            <w:color w:val="0000FF"/>
          </w:rPr>
          <w:t>п. 1 ст. 213.4</w:t>
        </w:r>
      </w:hyperlink>
      <w:r>
        <w:t xml:space="preserve"> Закона N 127-ФЗ).</w:t>
      </w:r>
    </w:p>
    <w:p w14:paraId="25C5294F" w14:textId="77777777" w:rsidR="00466159" w:rsidRDefault="00466159">
      <w:pPr>
        <w:pStyle w:val="ConsPlusNormal"/>
        <w:spacing w:before="220"/>
        <w:jc w:val="both"/>
      </w:pPr>
      <w:r>
        <w:t>Вместе с тем в случае предвидения своего банкротства при наличии обстоятельств, очевидно свидетельствующих о том, что он не в состоянии исполнить обязательства в установленный срок, должник, отвечающий признакам неплатежеспособности или недостаточности имущества, не обязан, но вправе подать в суд заявление о признании его банкротом. Размер неисполненных обязательств в этом случае значения не имеет (</w:t>
      </w:r>
      <w:hyperlink r:id="rId17" w:history="1">
        <w:r>
          <w:rPr>
            <w:color w:val="0000FF"/>
          </w:rPr>
          <w:t>п. 2 ст. 213.4</w:t>
        </w:r>
      </w:hyperlink>
      <w:r>
        <w:t xml:space="preserve"> Закона N 127-ФЗ; </w:t>
      </w:r>
      <w:hyperlink r:id="rId18" w:history="1">
        <w:r>
          <w:rPr>
            <w:color w:val="0000FF"/>
          </w:rPr>
          <w:t>п. 11</w:t>
        </w:r>
      </w:hyperlink>
      <w:r>
        <w:t xml:space="preserve"> Постановления Пленума Верховного Суда РФ N 45).</w:t>
      </w:r>
    </w:p>
    <w:p w14:paraId="17CE7F96" w14:textId="77777777" w:rsidR="00466159" w:rsidRDefault="00466159">
      <w:pPr>
        <w:pStyle w:val="ConsPlusNormal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4"/>
      </w:tblGrid>
      <w:tr w:rsidR="00466159" w14:paraId="7413873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14:paraId="680166B2" w14:textId="77777777" w:rsidR="00466159" w:rsidRDefault="00466159">
            <w:pPr>
              <w:pStyle w:val="ConsPlusNormal"/>
              <w:jc w:val="both"/>
            </w:pPr>
            <w:bookmarkStart w:id="0" w:name="P19"/>
            <w:bookmarkEnd w:id="0"/>
            <w:r>
              <w:rPr>
                <w:b/>
                <w:u w:val="single"/>
              </w:rPr>
              <w:t>Справка.</w:t>
            </w:r>
            <w:r>
              <w:rPr>
                <w:u w:val="single"/>
              </w:rPr>
              <w:t xml:space="preserve"> Признаки неплатежеспособности должника</w:t>
            </w:r>
          </w:p>
          <w:p w14:paraId="18CDA644" w14:textId="77777777" w:rsidR="00466159" w:rsidRDefault="00466159">
            <w:pPr>
              <w:pStyle w:val="ConsPlusNormal"/>
              <w:spacing w:before="220"/>
              <w:jc w:val="both"/>
            </w:pPr>
            <w:r>
              <w:t>Неплатежеспособность гражданина - это его неспособность удовлетворить в полном объеме требования кредиторов по денежным обязательствам и (или) уплатить обязательные платежи, если нет оснований полагать, что с учетом планируемых денежных поступлений он в течение непродолжительного времени сможет исполнить просроченные обязательства в полном объеме (</w:t>
            </w:r>
            <w:hyperlink r:id="rId19" w:history="1">
              <w:r>
                <w:rPr>
                  <w:color w:val="0000FF"/>
                </w:rPr>
                <w:t>п. 3 ст. 213.6</w:t>
              </w:r>
            </w:hyperlink>
            <w:r>
              <w:t xml:space="preserve"> Закона N 127-ФЗ).</w:t>
            </w:r>
          </w:p>
          <w:p w14:paraId="24702BE3" w14:textId="77777777" w:rsidR="00466159" w:rsidRDefault="00466159">
            <w:pPr>
              <w:pStyle w:val="ConsPlusNormal"/>
              <w:spacing w:before="220"/>
              <w:jc w:val="both"/>
            </w:pPr>
            <w:r>
              <w:t>Гражданин предполагается неплатежеспособным, если имеет место хотя бы одно из следующих обстоятельств:</w:t>
            </w:r>
          </w:p>
          <w:p w14:paraId="7E506B3E" w14:textId="77777777" w:rsidR="00466159" w:rsidRDefault="00466159">
            <w:pPr>
              <w:pStyle w:val="ConsPlusNormal"/>
              <w:numPr>
                <w:ilvl w:val="0"/>
                <w:numId w:val="1"/>
              </w:numPr>
              <w:spacing w:before="220"/>
              <w:jc w:val="both"/>
            </w:pPr>
            <w:r>
              <w:t>гражданин прекратил расчеты с кредиторами, то есть перестал исполнять денежные обязательства и (или) уплачивать обязательные платежи, срок исполнения (уплаты) которых наступил;</w:t>
            </w:r>
          </w:p>
          <w:p w14:paraId="6E2F2A2C" w14:textId="77777777" w:rsidR="00466159" w:rsidRDefault="00466159">
            <w:pPr>
              <w:pStyle w:val="ConsPlusNormal"/>
              <w:numPr>
                <w:ilvl w:val="0"/>
                <w:numId w:val="1"/>
              </w:numPr>
              <w:spacing w:before="220"/>
              <w:jc w:val="both"/>
            </w:pPr>
            <w:r>
              <w:t>гражданин не исполнил более 10% совокупного размера денежных обязательств и (или) обязательных платежей, срок исполнения (уплаты) которых наступил, в течение более одного месяца со дня, когда такие обязательства должны быть исполнены;</w:t>
            </w:r>
          </w:p>
          <w:p w14:paraId="2271D58B" w14:textId="77777777" w:rsidR="00466159" w:rsidRDefault="00466159">
            <w:pPr>
              <w:pStyle w:val="ConsPlusNormal"/>
              <w:numPr>
                <w:ilvl w:val="0"/>
                <w:numId w:val="1"/>
              </w:numPr>
              <w:spacing w:before="220"/>
              <w:jc w:val="both"/>
            </w:pPr>
            <w:r>
              <w:t>размер задолженности гражданина превышает стоимость его имущества, в том числе права требования;</w:t>
            </w:r>
          </w:p>
          <w:p w14:paraId="0419FD35" w14:textId="77777777" w:rsidR="00466159" w:rsidRDefault="00466159">
            <w:pPr>
              <w:pStyle w:val="ConsPlusNormal"/>
              <w:numPr>
                <w:ilvl w:val="0"/>
                <w:numId w:val="1"/>
              </w:numPr>
              <w:spacing w:before="220"/>
              <w:jc w:val="both"/>
            </w:pPr>
            <w:r>
              <w:t>наличие постановления об окончании исполнительного производства в связи с отсутствием у гражданина имущества, на которое может быть обращено взыскание.</w:t>
            </w:r>
          </w:p>
        </w:tc>
      </w:tr>
    </w:tbl>
    <w:p w14:paraId="2C36FBDC" w14:textId="77777777" w:rsidR="00466159" w:rsidRDefault="00466159">
      <w:pPr>
        <w:pStyle w:val="ConsPlusNormal"/>
        <w:spacing w:before="260"/>
        <w:jc w:val="both"/>
      </w:pPr>
    </w:p>
    <w:p w14:paraId="5468E749" w14:textId="77777777" w:rsidR="00466159" w:rsidRDefault="00466159">
      <w:pPr>
        <w:pStyle w:val="ConsPlusNormal"/>
        <w:outlineLvl w:val="1"/>
      </w:pPr>
      <w:r>
        <w:rPr>
          <w:b/>
          <w:sz w:val="26"/>
        </w:rPr>
        <w:t>Шаг 2. Подготовьте заявление о признании вас банкротом</w:t>
      </w:r>
    </w:p>
    <w:p w14:paraId="577DB67B" w14:textId="77777777" w:rsidR="00466159" w:rsidRDefault="00466159">
      <w:pPr>
        <w:pStyle w:val="ConsPlusNormal"/>
        <w:spacing w:before="220"/>
        <w:jc w:val="both"/>
      </w:pPr>
      <w:r>
        <w:t>В заявлении о признании банкротом необходимо указать в том числе сумму требований кредиторов, размер задолженности, сведения об имеющемся у должника имуществе, обоснование невозможности удовлетворения требований кредиторов, наименование и адрес саморегулируемой организации, из числа членов которой должен быть утвержден финансовый управляющий. Вы сами при подаче заявления не наделены правом выбора конкретной кандидатуры финансового управляющего (</w:t>
      </w:r>
      <w:hyperlink r:id="rId20" w:history="1">
        <w:r>
          <w:rPr>
            <w:color w:val="0000FF"/>
          </w:rPr>
          <w:t>п. 2 ст. 37</w:t>
        </w:r>
      </w:hyperlink>
      <w:r>
        <w:t xml:space="preserve">, </w:t>
      </w:r>
      <w:hyperlink r:id="rId21" w:history="1">
        <w:r>
          <w:rPr>
            <w:color w:val="0000FF"/>
          </w:rPr>
          <w:t>п. 4 ст. 213.4</w:t>
        </w:r>
      </w:hyperlink>
      <w:r>
        <w:t xml:space="preserve"> Закона N 127-ФЗ; </w:t>
      </w:r>
      <w:hyperlink r:id="rId22" w:history="1">
        <w:r>
          <w:rPr>
            <w:color w:val="0000FF"/>
          </w:rPr>
          <w:t>п. 16</w:t>
        </w:r>
      </w:hyperlink>
      <w:r>
        <w:t xml:space="preserve"> Постановления Пленума Верховного Суда РФ N 45).</w:t>
      </w:r>
    </w:p>
    <w:p w14:paraId="0CCE7A28" w14:textId="77777777" w:rsidR="00466159" w:rsidRDefault="00466159">
      <w:pPr>
        <w:pStyle w:val="ConsPlusNormal"/>
        <w:spacing w:before="220"/>
        <w:jc w:val="both"/>
      </w:pPr>
      <w:r>
        <w:t>К заявлению необходимо приложить документы, предусмотренные процессуальным законодательством и законодательством о банкротстве граждан. Копии заявления вы обязаны направить конкурсным кредиторам и (или) в уполномоченные органы (</w:t>
      </w:r>
      <w:hyperlink r:id="rId23" w:history="1">
        <w:r>
          <w:rPr>
            <w:color w:val="0000FF"/>
          </w:rPr>
          <w:t>п. 4 ст. 37</w:t>
        </w:r>
      </w:hyperlink>
      <w:r>
        <w:t xml:space="preserve">, </w:t>
      </w:r>
      <w:hyperlink r:id="rId24" w:history="1">
        <w:r>
          <w:rPr>
            <w:color w:val="0000FF"/>
          </w:rPr>
          <w:t>п. 3 ст. 213.4</w:t>
        </w:r>
      </w:hyperlink>
      <w:r>
        <w:t xml:space="preserve"> Закона N 127-ФЗ; </w:t>
      </w:r>
      <w:hyperlink r:id="rId25" w:history="1">
        <w:r>
          <w:rPr>
            <w:color w:val="0000FF"/>
          </w:rPr>
          <w:t>п. 12</w:t>
        </w:r>
      </w:hyperlink>
      <w:r>
        <w:t xml:space="preserve"> Постановления Пленума Верховного Суда РФ N 45).</w:t>
      </w:r>
    </w:p>
    <w:p w14:paraId="68311277" w14:textId="77777777" w:rsidR="00466159" w:rsidRDefault="00466159">
      <w:pPr>
        <w:pStyle w:val="ConsPlusNormal"/>
        <w:spacing w:before="260"/>
        <w:jc w:val="both"/>
      </w:pPr>
    </w:p>
    <w:p w14:paraId="3D9E5970" w14:textId="77777777" w:rsidR="00466159" w:rsidRDefault="00466159">
      <w:pPr>
        <w:pStyle w:val="ConsPlusNormal"/>
        <w:outlineLvl w:val="1"/>
      </w:pPr>
      <w:r>
        <w:rPr>
          <w:b/>
          <w:sz w:val="26"/>
        </w:rPr>
        <w:t>Шаг 3. Подайте заявление в арбитражный суд и внесите денежные средства в депозит суда</w:t>
      </w:r>
    </w:p>
    <w:p w14:paraId="7EDA0157" w14:textId="77777777" w:rsidR="00466159" w:rsidRDefault="00466159">
      <w:pPr>
        <w:pStyle w:val="ConsPlusNormal"/>
        <w:spacing w:before="220"/>
        <w:jc w:val="both"/>
      </w:pPr>
      <w:r>
        <w:t>Дело о банкротстве должника рассматривается арбитражным судом по месту жительства должника. Заявление может быть подано в арбитражный суд путем личного обращения (через отдел делопроизводства, канцелярию арбитражного суда), по почте либо в электронной форме с использованием сети Интернет (</w:t>
      </w:r>
      <w:hyperlink r:id="rId26" w:history="1">
        <w:r>
          <w:rPr>
            <w:color w:val="0000FF"/>
          </w:rPr>
          <w:t>п. 1 ст. 6</w:t>
        </w:r>
      </w:hyperlink>
      <w:r>
        <w:t xml:space="preserve">, </w:t>
      </w:r>
      <w:hyperlink r:id="rId27" w:history="1">
        <w:r>
          <w:rPr>
            <w:color w:val="0000FF"/>
          </w:rPr>
          <w:t>п. 1 ст. 32</w:t>
        </w:r>
      </w:hyperlink>
      <w:r>
        <w:t xml:space="preserve">, </w:t>
      </w:r>
      <w:hyperlink r:id="rId28" w:history="1">
        <w:r>
          <w:rPr>
            <w:color w:val="0000FF"/>
          </w:rPr>
          <w:t>п. 1 ст. 33</w:t>
        </w:r>
      </w:hyperlink>
      <w:r>
        <w:t xml:space="preserve"> Закона N 127-ФЗ; </w:t>
      </w:r>
      <w:hyperlink r:id="rId29" w:history="1">
        <w:r>
          <w:rPr>
            <w:color w:val="0000FF"/>
          </w:rPr>
          <w:t>п. п. 4</w:t>
        </w:r>
      </w:hyperlink>
      <w:r>
        <w:t xml:space="preserve"> - </w:t>
      </w:r>
      <w:hyperlink r:id="rId30" w:history="1">
        <w:r>
          <w:rPr>
            <w:color w:val="0000FF"/>
          </w:rPr>
          <w:t>5</w:t>
        </w:r>
      </w:hyperlink>
      <w:r>
        <w:t xml:space="preserve"> Постановления Пленума Верховного Суда РФ N 45; </w:t>
      </w:r>
      <w:hyperlink r:id="rId31" w:history="1">
        <w:r>
          <w:rPr>
            <w:color w:val="0000FF"/>
          </w:rPr>
          <w:t>Разъяснение</w:t>
        </w:r>
      </w:hyperlink>
      <w:r>
        <w:t xml:space="preserve"> Прокуратуры г. Москвы).</w:t>
      </w:r>
    </w:p>
    <w:p w14:paraId="0C7256C7" w14:textId="77777777" w:rsidR="00466159" w:rsidRDefault="00466159">
      <w:pPr>
        <w:pStyle w:val="ConsPlusNormal"/>
        <w:spacing w:before="220"/>
        <w:jc w:val="both"/>
      </w:pPr>
      <w:r>
        <w:t>При обращении в суд вам необходимо уплатить госпошлину.</w:t>
      </w:r>
    </w:p>
    <w:p w14:paraId="1977C0A0" w14:textId="77777777" w:rsidR="00466159" w:rsidRDefault="00466159">
      <w:pPr>
        <w:pStyle w:val="ConsPlusNormal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4"/>
      </w:tblGrid>
      <w:tr w:rsidR="00466159" w14:paraId="734FCDE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14:paraId="222573AC" w14:textId="77777777" w:rsidR="00466159" w:rsidRDefault="00466159">
            <w:pPr>
              <w:pStyle w:val="ConsPlusNormal"/>
              <w:jc w:val="both"/>
            </w:pPr>
            <w:bookmarkStart w:id="1" w:name="P35"/>
            <w:bookmarkEnd w:id="1"/>
            <w:r>
              <w:rPr>
                <w:b/>
                <w:u w:val="single"/>
              </w:rPr>
              <w:t>Справка.</w:t>
            </w:r>
            <w:r>
              <w:rPr>
                <w:u w:val="single"/>
              </w:rPr>
              <w:t xml:space="preserve"> Размер госпошлины</w:t>
            </w:r>
          </w:p>
          <w:p w14:paraId="11D35425" w14:textId="77777777" w:rsidR="00466159" w:rsidRDefault="00466159">
            <w:pPr>
              <w:pStyle w:val="ConsPlusNormal"/>
              <w:spacing w:before="220"/>
              <w:jc w:val="both"/>
            </w:pPr>
            <w:r>
              <w:t>Госпошлина при подаче заявления о признании банкротом составляет 300 руб. (</w:t>
            </w:r>
            <w:proofErr w:type="spellStart"/>
            <w:r>
              <w:fldChar w:fldCharType="begin"/>
            </w:r>
            <w:r>
              <w:instrText xml:space="preserve"> HYPERLINK "consultantplus://offline/ref=2F9262DDC7196A55F4BCAEA92D29945129F9698B9FF60A09631C2647DC6509733B724F82F2D6A2EE5648DD3E123AA4EDD9C430B86CC67548C5I" </w:instrText>
            </w:r>
            <w:r>
              <w:fldChar w:fldCharType="separate"/>
            </w:r>
            <w:r>
              <w:rPr>
                <w:color w:val="0000FF"/>
              </w:rPr>
              <w:t>пп</w:t>
            </w:r>
            <w:proofErr w:type="spellEnd"/>
            <w:r>
              <w:rPr>
                <w:color w:val="0000FF"/>
              </w:rPr>
              <w:t>. 5 п. 1 ст. 333.21</w:t>
            </w:r>
            <w:r w:rsidRPr="00246336">
              <w:rPr>
                <w:color w:val="0000FF"/>
              </w:rPr>
              <w:fldChar w:fldCharType="end"/>
            </w:r>
            <w:r>
              <w:t xml:space="preserve"> НК РФ).</w:t>
            </w:r>
          </w:p>
        </w:tc>
      </w:tr>
    </w:tbl>
    <w:p w14:paraId="579C1008" w14:textId="77777777" w:rsidR="00466159" w:rsidRDefault="00466159">
      <w:pPr>
        <w:pStyle w:val="ConsPlusNormal"/>
        <w:jc w:val="both"/>
      </w:pPr>
    </w:p>
    <w:p w14:paraId="191FE464" w14:textId="77777777" w:rsidR="00466159" w:rsidRDefault="00466159">
      <w:pPr>
        <w:pStyle w:val="ConsPlusNormal"/>
        <w:jc w:val="both"/>
      </w:pPr>
      <w:r>
        <w:t>Денежные средства на выплату вознаграждения финансовому управляющему и лицам, обеспечивающим исполнение возложенных на него обязанностей, если вы дадите согласие на их привлечение, подлежат внесению в депозит суда. В том числе внести их за вас может другое лицо. Также вы вправе ходатайствовать о предоставлении вам отсрочки внесения указанных средств до даты судебного заседания по рассмотрению обоснованности вашего заявления (</w:t>
      </w:r>
      <w:hyperlink r:id="rId32" w:history="1">
        <w:r>
          <w:rPr>
            <w:color w:val="0000FF"/>
          </w:rPr>
          <w:t>п. п. 4</w:t>
        </w:r>
      </w:hyperlink>
      <w:r>
        <w:t xml:space="preserve">, </w:t>
      </w:r>
      <w:hyperlink r:id="rId33" w:history="1">
        <w:r>
          <w:rPr>
            <w:color w:val="0000FF"/>
          </w:rPr>
          <w:t>5 ст. 213.4</w:t>
        </w:r>
      </w:hyperlink>
      <w:r>
        <w:t xml:space="preserve">, </w:t>
      </w:r>
      <w:hyperlink r:id="rId34" w:history="1">
        <w:r>
          <w:rPr>
            <w:color w:val="0000FF"/>
          </w:rPr>
          <w:t>п. 3 ст. 20.6</w:t>
        </w:r>
      </w:hyperlink>
      <w:r>
        <w:t xml:space="preserve"> Закона N 127-ФЗ; </w:t>
      </w:r>
      <w:hyperlink r:id="rId35" w:history="1">
        <w:r>
          <w:rPr>
            <w:color w:val="0000FF"/>
          </w:rPr>
          <w:t>Определение</w:t>
        </w:r>
      </w:hyperlink>
      <w:r>
        <w:t xml:space="preserve"> Верховного Суда РФ от 23.01.2017 N 304-ЭС16-14541 по делу N А70-14095/2015).</w:t>
      </w:r>
    </w:p>
    <w:p w14:paraId="77898FDD" w14:textId="77777777" w:rsidR="00466159" w:rsidRDefault="00466159">
      <w:pPr>
        <w:pStyle w:val="ConsPlusNormal"/>
        <w:jc w:val="both"/>
      </w:pPr>
    </w:p>
    <w:p w14:paraId="736112AF" w14:textId="77777777" w:rsidR="00466159" w:rsidRDefault="00466159">
      <w:pPr>
        <w:pStyle w:val="ConsPlusNormal"/>
        <w:ind w:left="540"/>
        <w:jc w:val="both"/>
      </w:pPr>
      <w:r>
        <w:rPr>
          <w:b/>
        </w:rPr>
        <w:t>Обратите внимание!</w:t>
      </w:r>
      <w:r>
        <w:t xml:space="preserve"> Дело о банкротстве может быть прекращено судом на любой стадии при отсутствии средств, достаточных для возмещения судебных расходов на проведение процедур, применяемых в деле о банкротстве, в том числе расходов на выплату вознаграждения финансовому управляющему (</w:t>
      </w:r>
      <w:proofErr w:type="spellStart"/>
      <w:r>
        <w:fldChar w:fldCharType="begin"/>
      </w:r>
      <w:r>
        <w:instrText xml:space="preserve"> HYPERLINK "consultantplus://offline/ref=2F9262DDC7196A55F4BCAEA92D29945129F9698B90F40A09631C2647DC6509733B724F84F6DCA8BF0C58D9774736BAEDC7DB32A66C4CC7I" </w:instrText>
      </w:r>
      <w:r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8 п. 1 ст. 57</w:t>
      </w:r>
      <w:r w:rsidRPr="00246336">
        <w:rPr>
          <w:color w:val="0000FF"/>
        </w:rPr>
        <w:fldChar w:fldCharType="end"/>
      </w:r>
      <w:r>
        <w:t xml:space="preserve"> Закона N 127-ФЗ; </w:t>
      </w:r>
      <w:hyperlink r:id="rId36" w:history="1">
        <w:r>
          <w:rPr>
            <w:color w:val="0000FF"/>
          </w:rPr>
          <w:t>п. 22</w:t>
        </w:r>
      </w:hyperlink>
      <w:r>
        <w:t xml:space="preserve"> Постановления Пленума Верховного Суда РФ N 45).</w:t>
      </w:r>
    </w:p>
    <w:p w14:paraId="6E16B816" w14:textId="77777777" w:rsidR="00466159" w:rsidRDefault="00466159">
      <w:pPr>
        <w:pStyle w:val="ConsPlusNormal"/>
        <w:jc w:val="both"/>
      </w:pPr>
    </w:p>
    <w:p w14:paraId="78A10F36" w14:textId="77777777" w:rsidR="00466159" w:rsidRDefault="00466159">
      <w:pPr>
        <w:pStyle w:val="ConsPlusNormal"/>
        <w:jc w:val="both"/>
      </w:pPr>
      <w:r>
        <w:t>В связи с введением процедур банкротства вам придется нести и другие расходы, в частности связанные с публикацией сведений о банкротстве в Едином федеральном реестре сведений или в официальном издании, реализацией предмета залога (</w:t>
      </w:r>
      <w:hyperlink r:id="rId37" w:history="1">
        <w:r>
          <w:rPr>
            <w:color w:val="0000FF"/>
          </w:rPr>
          <w:t>п. 1 ст. 28</w:t>
        </w:r>
      </w:hyperlink>
      <w:r>
        <w:t xml:space="preserve">, </w:t>
      </w:r>
      <w:hyperlink r:id="rId38" w:history="1">
        <w:r>
          <w:rPr>
            <w:color w:val="0000FF"/>
          </w:rPr>
          <w:t>п. п. 1</w:t>
        </w:r>
      </w:hyperlink>
      <w:r>
        <w:t xml:space="preserve">, </w:t>
      </w:r>
      <w:hyperlink r:id="rId39" w:history="1">
        <w:r>
          <w:rPr>
            <w:color w:val="0000FF"/>
          </w:rPr>
          <w:t>4 ст. 213.7</w:t>
        </w:r>
      </w:hyperlink>
      <w:r>
        <w:t xml:space="preserve">, </w:t>
      </w:r>
      <w:hyperlink r:id="rId40" w:history="1">
        <w:r>
          <w:rPr>
            <w:color w:val="0000FF"/>
          </w:rPr>
          <w:t>п. 5 ст. 213.27</w:t>
        </w:r>
      </w:hyperlink>
      <w:r>
        <w:t xml:space="preserve"> Закона N 127-ФЗ).</w:t>
      </w:r>
    </w:p>
    <w:p w14:paraId="55D1881F" w14:textId="77777777" w:rsidR="00466159" w:rsidRDefault="00466159">
      <w:pPr>
        <w:pStyle w:val="ConsPlusNormal"/>
        <w:spacing w:before="260"/>
        <w:jc w:val="both"/>
      </w:pPr>
    </w:p>
    <w:p w14:paraId="625FF0B1" w14:textId="77777777" w:rsidR="00466159" w:rsidRDefault="00466159">
      <w:pPr>
        <w:pStyle w:val="ConsPlusNormal"/>
        <w:outlineLvl w:val="1"/>
      </w:pPr>
      <w:r>
        <w:rPr>
          <w:b/>
          <w:sz w:val="26"/>
        </w:rPr>
        <w:t>Шаг 4. Дождитесь принятия судом определения о признании заявления о банкротстве обоснованным</w:t>
      </w:r>
    </w:p>
    <w:p w14:paraId="15A19191" w14:textId="77777777" w:rsidR="00466159" w:rsidRDefault="00466159">
      <w:pPr>
        <w:pStyle w:val="ConsPlusNormal"/>
        <w:spacing w:before="220"/>
        <w:jc w:val="both"/>
      </w:pPr>
      <w:r>
        <w:t>Заявление подлежит рассмотрению судом не ранее 15 дней и не позднее трех месяцев с даты его принятия. По результатам рассмотрения заявления суд может вынести определение о признании заявления обоснованным и введении реструктуризации долгов гражданина. Сведения о признании заявления обоснованным и введении реструктуризации долгов гражданина публикуются в официальном издании (</w:t>
      </w:r>
      <w:hyperlink r:id="rId41" w:history="1">
        <w:r>
          <w:rPr>
            <w:color w:val="0000FF"/>
          </w:rPr>
          <w:t>п. 1 ст. 28</w:t>
        </w:r>
      </w:hyperlink>
      <w:r>
        <w:t xml:space="preserve">, </w:t>
      </w:r>
      <w:hyperlink r:id="rId42" w:history="1">
        <w:r>
          <w:rPr>
            <w:color w:val="0000FF"/>
          </w:rPr>
          <w:t>п. п. 1</w:t>
        </w:r>
      </w:hyperlink>
      <w:r>
        <w:t xml:space="preserve">, </w:t>
      </w:r>
      <w:hyperlink r:id="rId43" w:history="1">
        <w:r>
          <w:rPr>
            <w:color w:val="0000FF"/>
          </w:rPr>
          <w:t>5 ст. 213.6</w:t>
        </w:r>
      </w:hyperlink>
      <w:r>
        <w:t xml:space="preserve">, </w:t>
      </w:r>
      <w:hyperlink r:id="rId44" w:history="1">
        <w:r>
          <w:rPr>
            <w:color w:val="0000FF"/>
          </w:rPr>
          <w:t>п. 1 ст. 213.7</w:t>
        </w:r>
      </w:hyperlink>
      <w:r>
        <w:t xml:space="preserve"> Закона N 127-ФЗ).</w:t>
      </w:r>
    </w:p>
    <w:p w14:paraId="725A244A" w14:textId="77777777" w:rsidR="00466159" w:rsidRDefault="00466159">
      <w:pPr>
        <w:pStyle w:val="ConsPlusNormal"/>
        <w:spacing w:before="220"/>
        <w:jc w:val="both"/>
      </w:pPr>
      <w:r>
        <w:t>С даты вынесения судом определения, содержащего указание на введение реструктуризации долгов, наступают, в частности, такие последствия (</w:t>
      </w:r>
      <w:hyperlink r:id="rId45" w:history="1">
        <w:r>
          <w:rPr>
            <w:color w:val="0000FF"/>
          </w:rPr>
          <w:t>п. п. 1</w:t>
        </w:r>
      </w:hyperlink>
      <w:r>
        <w:t xml:space="preserve">, </w:t>
      </w:r>
      <w:hyperlink r:id="rId46" w:history="1">
        <w:r>
          <w:rPr>
            <w:color w:val="0000FF"/>
          </w:rPr>
          <w:t>2</w:t>
        </w:r>
      </w:hyperlink>
      <w:r>
        <w:t xml:space="preserve">, </w:t>
      </w:r>
      <w:hyperlink r:id="rId47" w:history="1">
        <w:r>
          <w:rPr>
            <w:color w:val="0000FF"/>
          </w:rPr>
          <w:t>5</w:t>
        </w:r>
      </w:hyperlink>
      <w:r>
        <w:t xml:space="preserve">, </w:t>
      </w:r>
      <w:hyperlink r:id="rId48" w:history="1">
        <w:r>
          <w:rPr>
            <w:color w:val="0000FF"/>
          </w:rPr>
          <w:t>5.1 ст. 213.11</w:t>
        </w:r>
      </w:hyperlink>
      <w:r>
        <w:t xml:space="preserve"> Закона N 127-ФЗ):</w:t>
      </w:r>
    </w:p>
    <w:p w14:paraId="072F2911" w14:textId="77777777" w:rsidR="00466159" w:rsidRDefault="00466159">
      <w:pPr>
        <w:pStyle w:val="ConsPlusNormal"/>
        <w:numPr>
          <w:ilvl w:val="0"/>
          <w:numId w:val="1"/>
        </w:numPr>
        <w:spacing w:before="220"/>
        <w:jc w:val="both"/>
      </w:pPr>
      <w:r>
        <w:t>вводится мораторий на удовлетворение требований по вашим обязательствам;</w:t>
      </w:r>
    </w:p>
    <w:p w14:paraId="37472028" w14:textId="77777777" w:rsidR="00466159" w:rsidRDefault="00466159">
      <w:pPr>
        <w:pStyle w:val="ConsPlusNormal"/>
        <w:numPr>
          <w:ilvl w:val="0"/>
          <w:numId w:val="1"/>
        </w:numPr>
        <w:spacing w:before="220"/>
        <w:jc w:val="both"/>
      </w:pPr>
      <w:r>
        <w:t>прекращается начисление неустоек (пеней, штрафов), иных финансовых санкций и процентов по вашим обязательствам, кроме текущих платежей;</w:t>
      </w:r>
    </w:p>
    <w:p w14:paraId="3EA9741A" w14:textId="77777777" w:rsidR="00466159" w:rsidRDefault="00466159">
      <w:pPr>
        <w:pStyle w:val="ConsPlusNormal"/>
        <w:numPr>
          <w:ilvl w:val="0"/>
          <w:numId w:val="1"/>
        </w:numPr>
        <w:spacing w:before="220"/>
        <w:jc w:val="both"/>
      </w:pPr>
      <w:r>
        <w:t>снимаются ранее наложенные аресты и иные ограничения распоряжения имуществом;</w:t>
      </w:r>
    </w:p>
    <w:p w14:paraId="05D7CD8F" w14:textId="77777777" w:rsidR="00466159" w:rsidRDefault="00466159">
      <w:pPr>
        <w:pStyle w:val="ConsPlusNormal"/>
        <w:numPr>
          <w:ilvl w:val="0"/>
          <w:numId w:val="1"/>
        </w:numPr>
        <w:spacing w:before="220"/>
        <w:jc w:val="both"/>
      </w:pPr>
      <w:r>
        <w:t>сделки по приобретению и отчуждению имущества стоимостью свыше 50 тыс. руб., по получению и выдаче займов, получению кредитов, по передаче имущества в залог, а также распоряжение денежными средствами на банковских счетах (вкладах) могут совершаться вами лишь с предварительного письменного согласия финансового управляющего. Без согласия финансового управляющего вы можете распоряжаться денежными средствами на специальном банковском счете в пределах 50 тыс. руб. ежемесячно.</w:t>
      </w:r>
    </w:p>
    <w:p w14:paraId="42F59EB2" w14:textId="77777777" w:rsidR="00466159" w:rsidRDefault="00466159">
      <w:pPr>
        <w:pStyle w:val="ConsPlusNormal"/>
        <w:spacing w:before="220"/>
        <w:jc w:val="both"/>
      </w:pPr>
      <w:r>
        <w:t xml:space="preserve">План реструктуризации ваших долгов (далее - план) может быть представлен только при </w:t>
      </w:r>
      <w:r>
        <w:lastRenderedPageBreak/>
        <w:t>соблюдении предусмотренных законом требований (</w:t>
      </w:r>
      <w:hyperlink r:id="rId49" w:history="1">
        <w:r>
          <w:rPr>
            <w:color w:val="0000FF"/>
          </w:rPr>
          <w:t>п. 1 ст. 213.13</w:t>
        </w:r>
      </w:hyperlink>
      <w:r>
        <w:t xml:space="preserve"> Закона N 127-ФЗ).</w:t>
      </w:r>
    </w:p>
    <w:p w14:paraId="63D5F1E5" w14:textId="77777777" w:rsidR="00466159" w:rsidRDefault="00466159">
      <w:pPr>
        <w:pStyle w:val="ConsPlusNormal"/>
        <w:spacing w:before="220"/>
        <w:jc w:val="both"/>
      </w:pPr>
      <w:r>
        <w:t xml:space="preserve">Вы, кредитор или уполномоченный орган вправе направить </w:t>
      </w:r>
      <w:hyperlink r:id="rId50" w:history="1">
        <w:r>
          <w:rPr>
            <w:color w:val="0000FF"/>
          </w:rPr>
          <w:t>проект плана</w:t>
        </w:r>
      </w:hyperlink>
      <w:r>
        <w:t xml:space="preserve"> финансовому управляющему, конкурсным кредиторам, в уполномоченный орган не позднее 10 дней по истечении двух месяцев с даты опубликования сообщения о признании обоснованным заявления о банкротстве. Затем финансовый управляющий проводит первое собрание кредиторов, где представляет проект плана, который должен быть принят большинством голосов от общего числа голосов конкурсных кредиторов и уполномоченных органов, требования которых включены в реестр требований кредиторов.</w:t>
      </w:r>
    </w:p>
    <w:p w14:paraId="21ADD93A" w14:textId="77777777" w:rsidR="00466159" w:rsidRDefault="00466159">
      <w:pPr>
        <w:pStyle w:val="ConsPlusNormal"/>
        <w:spacing w:before="220"/>
        <w:jc w:val="both"/>
      </w:pPr>
      <w:r>
        <w:t>План реструктуризации, одобренный собранием кредиторов, утверждается судом после удовлетворения вами требований по текущим обязательствам, погашения задолженности перед кредиторами первой и второй очереди, требования которых включены в реестр требований кредиторов (</w:t>
      </w:r>
      <w:hyperlink r:id="rId51" w:history="1">
        <w:r>
          <w:rPr>
            <w:color w:val="0000FF"/>
          </w:rPr>
          <w:t>п. п. 1</w:t>
        </w:r>
      </w:hyperlink>
      <w:r>
        <w:t xml:space="preserve">, </w:t>
      </w:r>
      <w:hyperlink r:id="rId52" w:history="1">
        <w:r>
          <w:rPr>
            <w:color w:val="0000FF"/>
          </w:rPr>
          <w:t>5</w:t>
        </w:r>
      </w:hyperlink>
      <w:r>
        <w:t xml:space="preserve">, </w:t>
      </w:r>
      <w:hyperlink r:id="rId53" w:history="1">
        <w:r>
          <w:rPr>
            <w:color w:val="0000FF"/>
          </w:rPr>
          <w:t>6 ст. 213.12</w:t>
        </w:r>
      </w:hyperlink>
      <w:r>
        <w:t xml:space="preserve">, </w:t>
      </w:r>
      <w:hyperlink r:id="rId54" w:history="1">
        <w:r>
          <w:rPr>
            <w:color w:val="0000FF"/>
          </w:rPr>
          <w:t>ст. 213.16</w:t>
        </w:r>
      </w:hyperlink>
      <w:r>
        <w:t xml:space="preserve">, </w:t>
      </w:r>
      <w:hyperlink r:id="rId55" w:history="1">
        <w:r>
          <w:rPr>
            <w:color w:val="0000FF"/>
          </w:rPr>
          <w:t>п. 1 ст. 213.17</w:t>
        </w:r>
      </w:hyperlink>
      <w:r>
        <w:t xml:space="preserve"> Закона N 127-ФЗ).</w:t>
      </w:r>
    </w:p>
    <w:p w14:paraId="2573434A" w14:textId="77777777" w:rsidR="00466159" w:rsidRDefault="00466159">
      <w:pPr>
        <w:pStyle w:val="ConsPlusNormal"/>
        <w:spacing w:before="220"/>
        <w:jc w:val="both"/>
      </w:pPr>
      <w:r>
        <w:t>В процессе исполнения план может быть изменен или отменен определением суда. Не позднее чем за месяц до истечения срока исполнения плана финансовый управляющий обязан подготовить отчет о результатах его исполнения и направить отчет и соответствующие документы конкурсным кредиторам, в уполномоченный орган и в суд. В результате суд примет определение о завершении реструктуризации долгов (если задолженность погашена и жалобы кредиторов признаны необоснованными) или об отмене указанного плана и о признании должника банкротом (</w:t>
      </w:r>
      <w:hyperlink r:id="rId56" w:history="1">
        <w:r>
          <w:rPr>
            <w:color w:val="0000FF"/>
          </w:rPr>
          <w:t>ст. ст. 213.20</w:t>
        </w:r>
      </w:hyperlink>
      <w:r>
        <w:t xml:space="preserve">, </w:t>
      </w:r>
      <w:hyperlink r:id="rId57" w:history="1">
        <w:r>
          <w:rPr>
            <w:color w:val="0000FF"/>
          </w:rPr>
          <w:t>213.21</w:t>
        </w:r>
      </w:hyperlink>
      <w:r>
        <w:t xml:space="preserve">, </w:t>
      </w:r>
      <w:hyperlink r:id="rId58" w:history="1">
        <w:r>
          <w:rPr>
            <w:color w:val="0000FF"/>
          </w:rPr>
          <w:t>п. п. 1</w:t>
        </w:r>
      </w:hyperlink>
      <w:r>
        <w:t xml:space="preserve">, </w:t>
      </w:r>
      <w:hyperlink r:id="rId59" w:history="1">
        <w:r>
          <w:rPr>
            <w:color w:val="0000FF"/>
          </w:rPr>
          <w:t>5 ст. 213.22</w:t>
        </w:r>
      </w:hyperlink>
      <w:r>
        <w:t xml:space="preserve">, </w:t>
      </w:r>
      <w:hyperlink r:id="rId60" w:history="1">
        <w:r>
          <w:rPr>
            <w:color w:val="0000FF"/>
          </w:rPr>
          <w:t>ст. 213.23</w:t>
        </w:r>
      </w:hyperlink>
      <w:r>
        <w:t xml:space="preserve"> Закона N 127-ФЗ).</w:t>
      </w:r>
    </w:p>
    <w:p w14:paraId="51E930B8" w14:textId="77777777" w:rsidR="00466159" w:rsidRDefault="00466159">
      <w:pPr>
        <w:pStyle w:val="ConsPlusNormal"/>
        <w:spacing w:before="220"/>
        <w:jc w:val="both"/>
      </w:pPr>
      <w:r>
        <w:t xml:space="preserve">Также у вас есть возможность заключить </w:t>
      </w:r>
      <w:hyperlink r:id="rId61" w:history="1">
        <w:r>
          <w:rPr>
            <w:color w:val="0000FF"/>
          </w:rPr>
          <w:t>мировое соглашение</w:t>
        </w:r>
      </w:hyperlink>
      <w:r>
        <w:t>, которое утверждается судом и является основанием для прекращения производства по делу о банкротстве (</w:t>
      </w:r>
      <w:hyperlink r:id="rId62" w:history="1">
        <w:r>
          <w:rPr>
            <w:color w:val="0000FF"/>
          </w:rPr>
          <w:t>п. п. 1</w:t>
        </w:r>
      </w:hyperlink>
      <w:r>
        <w:t xml:space="preserve">, </w:t>
      </w:r>
      <w:hyperlink r:id="rId63" w:history="1">
        <w:r>
          <w:rPr>
            <w:color w:val="0000FF"/>
          </w:rPr>
          <w:t>4 ст. 213.31</w:t>
        </w:r>
      </w:hyperlink>
      <w:r>
        <w:t xml:space="preserve"> Закона N 127-ФЗ).</w:t>
      </w:r>
    </w:p>
    <w:p w14:paraId="79FEDD94" w14:textId="77777777" w:rsidR="00466159" w:rsidRDefault="00466159">
      <w:pPr>
        <w:pStyle w:val="ConsPlusNormal"/>
        <w:jc w:val="both"/>
      </w:pPr>
    </w:p>
    <w:p w14:paraId="418775B2" w14:textId="77777777" w:rsidR="00466159" w:rsidRDefault="00466159">
      <w:pPr>
        <w:pStyle w:val="ConsPlusNormal"/>
        <w:ind w:left="540"/>
        <w:jc w:val="both"/>
      </w:pPr>
      <w:r>
        <w:rPr>
          <w:b/>
        </w:rPr>
        <w:t>Обратите внимание!</w:t>
      </w:r>
      <w:r>
        <w:t xml:space="preserve"> Отсутствие у гражданина имущества, за счет которого возможно пропорционально удовлетворить требования кредиторов, само по себе не является основанием для прекращения производства по делу о банкротстве этого гражданина (</w:t>
      </w:r>
      <w:hyperlink r:id="rId64" w:history="1">
        <w:r>
          <w:rPr>
            <w:color w:val="0000FF"/>
          </w:rPr>
          <w:t>Определение</w:t>
        </w:r>
      </w:hyperlink>
      <w:r>
        <w:t xml:space="preserve"> по делу N А70-14095/2015).</w:t>
      </w:r>
    </w:p>
    <w:p w14:paraId="04BAFC1E" w14:textId="77777777" w:rsidR="00466159" w:rsidRDefault="00466159">
      <w:pPr>
        <w:pStyle w:val="ConsPlusNormal"/>
        <w:spacing w:before="260"/>
        <w:jc w:val="both"/>
      </w:pPr>
    </w:p>
    <w:p w14:paraId="1466C532" w14:textId="77777777" w:rsidR="00466159" w:rsidRDefault="00466159">
      <w:pPr>
        <w:pStyle w:val="ConsPlusNormal"/>
        <w:outlineLvl w:val="1"/>
      </w:pPr>
      <w:r>
        <w:rPr>
          <w:b/>
          <w:sz w:val="26"/>
        </w:rPr>
        <w:t>Шаг 5. Дождитесь определения суда о признании вас банкротом, реализации имущества и удовлетворения требований кредиторов</w:t>
      </w:r>
    </w:p>
    <w:p w14:paraId="45A7CEC7" w14:textId="77777777" w:rsidR="00466159" w:rsidRDefault="00466159">
      <w:pPr>
        <w:pStyle w:val="ConsPlusNormal"/>
        <w:spacing w:before="220"/>
        <w:jc w:val="both"/>
      </w:pPr>
      <w:r>
        <w:t>Суд выносит определение о признании вас банкротом и введении реализации вашего имущества, если, например, вы не соответствуете требованиям для утверждения плана, или в установленный срок финансовым управляющим не получен ни один проект плана, или представленный план не был утвержден судом. В таком случае реализация имущества вводится судом на срок не более шести месяцев, который может быть продлен (</w:t>
      </w:r>
      <w:hyperlink r:id="rId65" w:history="1">
        <w:r>
          <w:rPr>
            <w:color w:val="0000FF"/>
          </w:rPr>
          <w:t>п. 8 ст. 213.6</w:t>
        </w:r>
      </w:hyperlink>
      <w:r>
        <w:t xml:space="preserve">, </w:t>
      </w:r>
      <w:hyperlink r:id="rId66" w:history="1">
        <w:r>
          <w:rPr>
            <w:color w:val="0000FF"/>
          </w:rPr>
          <w:t>п. 4 ст. 213.12</w:t>
        </w:r>
      </w:hyperlink>
      <w:r>
        <w:t xml:space="preserve">, </w:t>
      </w:r>
      <w:hyperlink r:id="rId67" w:history="1">
        <w:r>
          <w:rPr>
            <w:color w:val="0000FF"/>
          </w:rPr>
          <w:t>п. 3 ст. 213.17</w:t>
        </w:r>
      </w:hyperlink>
      <w:r>
        <w:t xml:space="preserve">, </w:t>
      </w:r>
      <w:hyperlink r:id="rId68" w:history="1">
        <w:r>
          <w:rPr>
            <w:color w:val="0000FF"/>
          </w:rPr>
          <w:t>п. п. 1</w:t>
        </w:r>
      </w:hyperlink>
      <w:r>
        <w:t xml:space="preserve">, </w:t>
      </w:r>
      <w:hyperlink r:id="rId69" w:history="1">
        <w:r>
          <w:rPr>
            <w:color w:val="0000FF"/>
          </w:rPr>
          <w:t>2 ст. 213.24</w:t>
        </w:r>
      </w:hyperlink>
      <w:r>
        <w:t xml:space="preserve"> Закона N 127-ФЗ).</w:t>
      </w:r>
    </w:p>
    <w:p w14:paraId="51B48A4C" w14:textId="77777777" w:rsidR="00466159" w:rsidRDefault="00466159">
      <w:pPr>
        <w:pStyle w:val="ConsPlusNormal"/>
        <w:spacing w:before="220"/>
        <w:jc w:val="both"/>
      </w:pPr>
      <w:r>
        <w:t>Все ваше имущество, имеющееся на дату вынесения судом этого определения и выявленное (приобретенное) после, составляет конкурсную массу. Однако из нее исключается имущество, на которое не может быть обращено взыскание в соответствии с гражданским процессуальным законодательством (так называемый исполнительский иммунитет).</w:t>
      </w:r>
    </w:p>
    <w:p w14:paraId="162A75EE" w14:textId="77777777" w:rsidR="00466159" w:rsidRDefault="00466159">
      <w:pPr>
        <w:pStyle w:val="ConsPlusNormal"/>
        <w:spacing w:before="220"/>
        <w:jc w:val="both"/>
      </w:pPr>
      <w:r>
        <w:t>В частности, исключением является жилое помещение (его часть), являющееся единственным пригодным для проживания вас и совместно проживающих с вами членов вашей семьи, за исключением помещения, являющегося предметом ипотеки, на которое может быть обращено взыскание.</w:t>
      </w:r>
    </w:p>
    <w:p w14:paraId="75FAE9A6" w14:textId="77777777" w:rsidR="00466159" w:rsidRDefault="00466159">
      <w:pPr>
        <w:pStyle w:val="ConsPlusNormal"/>
        <w:spacing w:before="220"/>
        <w:jc w:val="both"/>
      </w:pPr>
      <w:r>
        <w:t xml:space="preserve">Вместе с тем суд вправе отказать в применении исполнительского иммунитета, учитывая ряд </w:t>
      </w:r>
      <w:r>
        <w:lastRenderedPageBreak/>
        <w:t>обстоятельств, в частности то, что это не оставит вас без пригодного для проживания жилища площадью по крайней мере не меньшей, чем по нормам предоставления жилья на условиях социального найма, и в пределах того же поселения, где вы проживаете (</w:t>
      </w:r>
      <w:hyperlink r:id="rId70" w:history="1">
        <w:r>
          <w:rPr>
            <w:color w:val="0000FF"/>
          </w:rPr>
          <w:t>п. п. 1</w:t>
        </w:r>
      </w:hyperlink>
      <w:r>
        <w:t xml:space="preserve">, </w:t>
      </w:r>
      <w:hyperlink r:id="rId71" w:history="1">
        <w:r>
          <w:rPr>
            <w:color w:val="0000FF"/>
          </w:rPr>
          <w:t>3 ст. 213.25</w:t>
        </w:r>
      </w:hyperlink>
      <w:r>
        <w:t xml:space="preserve"> Закона N 127-ФЗ; </w:t>
      </w:r>
      <w:hyperlink r:id="rId72" w:history="1">
        <w:r>
          <w:rPr>
            <w:color w:val="0000FF"/>
          </w:rPr>
          <w:t>ч. 1 ст. 446</w:t>
        </w:r>
      </w:hyperlink>
      <w:r>
        <w:t xml:space="preserve"> ГПК РФ; Постановления Конституционного Суда РФ от 26.04.2021 </w:t>
      </w:r>
      <w:hyperlink r:id="rId73" w:history="1">
        <w:r>
          <w:rPr>
            <w:color w:val="0000FF"/>
          </w:rPr>
          <w:t>N 15-П</w:t>
        </w:r>
      </w:hyperlink>
      <w:r>
        <w:t xml:space="preserve">, от 14.05.2012 </w:t>
      </w:r>
      <w:hyperlink r:id="rId74" w:history="1">
        <w:r>
          <w:rPr>
            <w:color w:val="0000FF"/>
          </w:rPr>
          <w:t>N 11-П</w:t>
        </w:r>
      </w:hyperlink>
      <w:r>
        <w:t xml:space="preserve">; </w:t>
      </w:r>
      <w:hyperlink r:id="rId75" w:history="1">
        <w:r>
          <w:rPr>
            <w:color w:val="0000FF"/>
          </w:rPr>
          <w:t>п. 3</w:t>
        </w:r>
      </w:hyperlink>
      <w:r>
        <w:t xml:space="preserve"> Постановления Пленума ВС РФ от 25.12.2018 N 48).</w:t>
      </w:r>
    </w:p>
    <w:p w14:paraId="35E27C5E" w14:textId="77777777" w:rsidR="00466159" w:rsidRDefault="00466159">
      <w:pPr>
        <w:pStyle w:val="ConsPlusNormal"/>
        <w:spacing w:before="220"/>
        <w:jc w:val="both"/>
      </w:pPr>
      <w:r>
        <w:t>Удовлетворение требований кредиторов осуществляется за счет конкурсной массы в определенной очередности.</w:t>
      </w:r>
    </w:p>
    <w:p w14:paraId="4CC9EDC0" w14:textId="77777777" w:rsidR="00466159" w:rsidRDefault="00466159">
      <w:pPr>
        <w:pStyle w:val="ConsPlusNormal"/>
        <w:spacing w:before="220"/>
        <w:jc w:val="both"/>
      </w:pPr>
      <w:r>
        <w:t>Требования, не удовлетворенные по причине недостаточности имущества, считаются погашенными, и должник, как правило, освобождается от дальнейшего их исполнения. Данное правило применяется, в частности, в отношении ипотеки, не погашенной к моменту признания заемщика банкротом.</w:t>
      </w:r>
    </w:p>
    <w:p w14:paraId="79B2C327" w14:textId="77777777" w:rsidR="00466159" w:rsidRDefault="00466159">
      <w:pPr>
        <w:pStyle w:val="ConsPlusNormal"/>
        <w:spacing w:before="220"/>
        <w:jc w:val="both"/>
      </w:pPr>
      <w:r>
        <w:t>При этом гражданин, признанный банкротом, не освобождается от дальнейшего исполнения, в частности, требований по текущим платежам, о возмещении вреда жизни или здоровью, возмещении морального вреда, взыскании алиментов, а также оставшихся непогашенными требований кредиторов, при возникновении и исполнении которых должник действовал недобросовестно. Они могут быть предъявлены после окончания производства по делу о банкротстве в непогашенной их части (</w:t>
      </w:r>
      <w:hyperlink r:id="rId76" w:history="1">
        <w:r>
          <w:rPr>
            <w:color w:val="0000FF"/>
          </w:rPr>
          <w:t>п. 6 ст. 213.27</w:t>
        </w:r>
      </w:hyperlink>
      <w:r>
        <w:t xml:space="preserve">, </w:t>
      </w:r>
      <w:hyperlink r:id="rId77" w:history="1">
        <w:r>
          <w:rPr>
            <w:color w:val="0000FF"/>
          </w:rPr>
          <w:t>п. п. 3</w:t>
        </w:r>
      </w:hyperlink>
      <w:r>
        <w:t xml:space="preserve"> - </w:t>
      </w:r>
      <w:hyperlink r:id="rId78" w:history="1">
        <w:r>
          <w:rPr>
            <w:color w:val="0000FF"/>
          </w:rPr>
          <w:t>6 ст. 213.28</w:t>
        </w:r>
      </w:hyperlink>
      <w:r>
        <w:t xml:space="preserve"> Закона N 127-ФЗ; </w:t>
      </w:r>
      <w:hyperlink r:id="rId79" w:history="1">
        <w:r>
          <w:rPr>
            <w:color w:val="0000FF"/>
          </w:rPr>
          <w:t>п. 21</w:t>
        </w:r>
      </w:hyperlink>
      <w:r>
        <w:t xml:space="preserve"> Обзора, утв. Президиумом Верховного Суда РФ 25.12.2019).</w:t>
      </w:r>
    </w:p>
    <w:p w14:paraId="59F5984B" w14:textId="77777777" w:rsidR="00466159" w:rsidRDefault="00466159">
      <w:pPr>
        <w:pStyle w:val="ConsPlusNormal"/>
        <w:spacing w:before="220"/>
        <w:jc w:val="both"/>
      </w:pPr>
      <w:r>
        <w:t>Суд также вправе вынести определение о временном ограничении права на выезд из РФ до даты вынесения определения о завершении или прекращении производства по делу о банкротстве (</w:t>
      </w:r>
      <w:hyperlink r:id="rId80" w:history="1">
        <w:r>
          <w:rPr>
            <w:color w:val="0000FF"/>
          </w:rPr>
          <w:t>п. 3 ст. 213.24</w:t>
        </w:r>
      </w:hyperlink>
      <w:r>
        <w:t xml:space="preserve"> Закона N 127-ФЗ).</w:t>
      </w:r>
    </w:p>
    <w:p w14:paraId="3DE04917" w14:textId="77777777" w:rsidR="00466159" w:rsidRDefault="00466159">
      <w:pPr>
        <w:pStyle w:val="ConsPlusNormal"/>
        <w:jc w:val="both"/>
      </w:pPr>
    </w:p>
    <w:p w14:paraId="6060DB02" w14:textId="77777777" w:rsidR="00466159" w:rsidRDefault="00466159">
      <w:pPr>
        <w:pStyle w:val="ConsPlusNormal"/>
        <w:ind w:left="540"/>
        <w:jc w:val="both"/>
      </w:pPr>
      <w:r>
        <w:rPr>
          <w:b/>
        </w:rPr>
        <w:t>Обратите внимание!</w:t>
      </w:r>
      <w:r>
        <w:t xml:space="preserve"> За фиктивное или преднамеренное банкротство, а также неправомерные действия при банкротстве предусмотрена административная ответственность. За фиктивное банкротство, повлекшее крупный ущерб, установлена уголовная ответственность (</w:t>
      </w:r>
      <w:hyperlink r:id="rId81" w:history="1">
        <w:r>
          <w:rPr>
            <w:color w:val="0000FF"/>
          </w:rPr>
          <w:t>ст. ст. 14.12</w:t>
        </w:r>
      </w:hyperlink>
      <w:r>
        <w:t xml:space="preserve">, </w:t>
      </w:r>
      <w:hyperlink r:id="rId82" w:history="1">
        <w:r>
          <w:rPr>
            <w:color w:val="0000FF"/>
          </w:rPr>
          <w:t>14.13</w:t>
        </w:r>
      </w:hyperlink>
      <w:r>
        <w:t xml:space="preserve"> КоАП РФ; </w:t>
      </w:r>
      <w:hyperlink r:id="rId83" w:history="1">
        <w:r>
          <w:rPr>
            <w:color w:val="0000FF"/>
          </w:rPr>
          <w:t>ст. 197</w:t>
        </w:r>
      </w:hyperlink>
      <w:r>
        <w:t xml:space="preserve"> УК РФ).</w:t>
      </w:r>
    </w:p>
    <w:p w14:paraId="7EBECBE4" w14:textId="77777777" w:rsidR="00466159" w:rsidRDefault="00466159">
      <w:pPr>
        <w:pStyle w:val="ConsPlusNormal"/>
        <w:spacing w:before="320"/>
        <w:jc w:val="both"/>
      </w:pPr>
    </w:p>
    <w:p w14:paraId="78A0E6CE" w14:textId="77777777" w:rsidR="00466159" w:rsidRDefault="00466159">
      <w:pPr>
        <w:pStyle w:val="ConsPlusNormal"/>
        <w:outlineLvl w:val="0"/>
      </w:pPr>
      <w:r>
        <w:rPr>
          <w:b/>
          <w:sz w:val="32"/>
        </w:rPr>
        <w:t>2. Внесудебное банкротство гражданина</w:t>
      </w:r>
    </w:p>
    <w:p w14:paraId="4FC36C23" w14:textId="77777777" w:rsidR="00466159" w:rsidRDefault="00466159">
      <w:pPr>
        <w:pStyle w:val="ConsPlusNormal"/>
        <w:spacing w:before="220"/>
        <w:jc w:val="both"/>
      </w:pPr>
      <w:r>
        <w:t xml:space="preserve">Гражданин имеет право обратиться с </w:t>
      </w:r>
      <w:hyperlink r:id="rId84" w:history="1">
        <w:r>
          <w:rPr>
            <w:color w:val="0000FF"/>
          </w:rPr>
          <w:t>заявлением</w:t>
        </w:r>
      </w:hyperlink>
      <w:r>
        <w:t xml:space="preserve"> о признании его банкротом во внесудебном порядке при соблюдении следующих условий (</w:t>
      </w:r>
      <w:hyperlink r:id="rId85" w:history="1">
        <w:r>
          <w:rPr>
            <w:color w:val="0000FF"/>
          </w:rPr>
          <w:t>п. 1 ст. 223.2</w:t>
        </w:r>
      </w:hyperlink>
      <w:r>
        <w:t xml:space="preserve"> Закона N 127-ФЗ):</w:t>
      </w:r>
    </w:p>
    <w:p w14:paraId="17186BEF" w14:textId="77777777" w:rsidR="00466159" w:rsidRDefault="00466159">
      <w:pPr>
        <w:pStyle w:val="ConsPlusNormal"/>
        <w:numPr>
          <w:ilvl w:val="0"/>
          <w:numId w:val="2"/>
        </w:numPr>
        <w:spacing w:before="220"/>
        <w:jc w:val="both"/>
      </w:pPr>
      <w:r>
        <w:t>общий размер денежных обязательств и обязанностей по уплате обязательных платежей гражданина, в том числе обязательств, срок исполнения которых не наступил, а также обязательств по уплате алиментов и по договору поручительства независимо от просрочки основного должника, составляет не менее 50 тыс. руб. и не более 500 тыс. руб.</w:t>
      </w:r>
    </w:p>
    <w:p w14:paraId="1EF174E9" w14:textId="77777777" w:rsidR="00466159" w:rsidRDefault="00466159">
      <w:pPr>
        <w:pStyle w:val="ConsPlusNormal"/>
        <w:spacing w:before="220"/>
        <w:ind w:left="540"/>
        <w:jc w:val="both"/>
      </w:pPr>
      <w:r>
        <w:t>При этом не учитываются неустойки (штрафы, пени), проценты за просрочку платежа, убытки в виде упущенной выгоды в связи с неисполнением или ненадлежащим исполнением обязательства, а также иные имущественные и финансовые санкции, в том числе за неисполнение обязанности по уплате обязательных платежей (</w:t>
      </w:r>
      <w:proofErr w:type="spellStart"/>
      <w:r>
        <w:fldChar w:fldCharType="begin"/>
      </w:r>
      <w:r>
        <w:instrText xml:space="preserve"> HYPERLINK "consultantplus://offline/ref=2F9262DDC7196A55F4BCAEA92D29945129F9698B90F40A09631C2647DC6509733B724F85F1D4F7BA1949817A4629A5ECD9C730A446CFI" </w:instrText>
      </w:r>
      <w:r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4 п. 2 ст. 4</w:t>
      </w:r>
      <w:r w:rsidRPr="00246336">
        <w:rPr>
          <w:color w:val="0000FF"/>
        </w:rPr>
        <w:fldChar w:fldCharType="end"/>
      </w:r>
      <w:r>
        <w:t xml:space="preserve"> Закона N 127-ФЗ);</w:t>
      </w:r>
    </w:p>
    <w:p w14:paraId="301ED441" w14:textId="77777777" w:rsidR="00466159" w:rsidRDefault="00466159">
      <w:pPr>
        <w:pStyle w:val="ConsPlusNormal"/>
        <w:numPr>
          <w:ilvl w:val="0"/>
          <w:numId w:val="2"/>
        </w:numPr>
        <w:spacing w:before="220"/>
        <w:jc w:val="both"/>
      </w:pPr>
      <w:r>
        <w:t>на дату подачи заявления в отношении должника окончено исполнительное производство в связи с возвращением исполнительного документа взыскателю ввиду отсутствия у должника имущества, на которое может быть обращено взыскание, и не возбуждено иное исполнительное производство.</w:t>
      </w:r>
    </w:p>
    <w:p w14:paraId="29C191A3" w14:textId="77777777" w:rsidR="00466159" w:rsidRDefault="00466159">
      <w:pPr>
        <w:pStyle w:val="ConsPlusNormal"/>
        <w:spacing w:before="220"/>
        <w:jc w:val="both"/>
      </w:pPr>
      <w:r>
        <w:t xml:space="preserve">Заявление о признании гражданина банкротом во внесудебном порядке подается им лично или </w:t>
      </w:r>
      <w:r>
        <w:lastRenderedPageBreak/>
        <w:t>через представителя в МФЦ по месту жительства или месту пребывания заявителя. При этом он обязан представить список всех известных ему кредиторов. Рассмотрение такого заявления осуществляется без взимания платы (</w:t>
      </w:r>
      <w:hyperlink r:id="rId86" w:history="1">
        <w:r>
          <w:rPr>
            <w:color w:val="0000FF"/>
          </w:rPr>
          <w:t>п. п. 2</w:t>
        </w:r>
      </w:hyperlink>
      <w:r>
        <w:t xml:space="preserve">, </w:t>
      </w:r>
      <w:hyperlink r:id="rId87" w:history="1">
        <w:r>
          <w:rPr>
            <w:color w:val="0000FF"/>
          </w:rPr>
          <w:t>4 ст. 223.2</w:t>
        </w:r>
      </w:hyperlink>
      <w:r>
        <w:t xml:space="preserve">, </w:t>
      </w:r>
      <w:hyperlink r:id="rId88" w:history="1">
        <w:r>
          <w:rPr>
            <w:color w:val="0000FF"/>
          </w:rPr>
          <w:t>п. 1 ст. 223.7</w:t>
        </w:r>
      </w:hyperlink>
      <w:r>
        <w:t xml:space="preserve"> Закона N 127-ФЗ; </w:t>
      </w:r>
      <w:hyperlink r:id="rId89" w:history="1">
        <w:r>
          <w:rPr>
            <w:color w:val="0000FF"/>
          </w:rPr>
          <w:t>п. 3</w:t>
        </w:r>
      </w:hyperlink>
      <w:r>
        <w:t xml:space="preserve"> Порядка, утв. Приказом Минэкономразвития России от 04.08.2020 N 497).</w:t>
      </w:r>
    </w:p>
    <w:p w14:paraId="01FCF3C2" w14:textId="77777777" w:rsidR="00466159" w:rsidRDefault="00466159">
      <w:pPr>
        <w:pStyle w:val="ConsPlusNormal"/>
        <w:spacing w:before="220"/>
        <w:jc w:val="both"/>
      </w:pPr>
      <w:r>
        <w:t>На основании информации из банка данных в исполнительном производстве МФЦ в течение трех рабочих дней осуществляет включение сведений о возбуждении процедуры внесудебного банкротства гражданина в Единый федеральный реестр сведений о банкротстве.</w:t>
      </w:r>
    </w:p>
    <w:p w14:paraId="60200F46" w14:textId="77777777" w:rsidR="00466159" w:rsidRDefault="00466159">
      <w:pPr>
        <w:pStyle w:val="ConsPlusNormal"/>
        <w:spacing w:before="220"/>
        <w:jc w:val="both"/>
      </w:pPr>
      <w:r>
        <w:t>По истечении шести месяцев со дня включения таких сведений в указанный реестр процедура внесудебного банкротства гражданина завершается (</w:t>
      </w:r>
      <w:proofErr w:type="spellStart"/>
      <w:r>
        <w:fldChar w:fldCharType="begin"/>
      </w:r>
      <w:r>
        <w:instrText xml:space="preserve"> HYPERLINK "consultantplus://offline/ref=2F9262DDC7196A55F4BCAEA92D29945129F9698B90F40A09631C2647DC6509733B724F84F4DBA7E0094DC82F4A37A5F2C6C52EA46EC447C6I" </w:instrText>
      </w:r>
      <w:r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2 п. 5 ст. 223.2</w:t>
      </w:r>
      <w:r w:rsidRPr="00246336">
        <w:rPr>
          <w:color w:val="0000FF"/>
        </w:rPr>
        <w:fldChar w:fldCharType="end"/>
      </w:r>
      <w:r>
        <w:t xml:space="preserve">, </w:t>
      </w:r>
      <w:hyperlink r:id="rId90" w:history="1">
        <w:r>
          <w:rPr>
            <w:color w:val="0000FF"/>
          </w:rPr>
          <w:t>п. 1 ст. 223.6</w:t>
        </w:r>
      </w:hyperlink>
      <w:r>
        <w:t xml:space="preserve"> Закона N 127-ФЗ).</w:t>
      </w:r>
    </w:p>
    <w:p w14:paraId="48F6DA4E" w14:textId="77777777" w:rsidR="00466159" w:rsidRDefault="00466159">
      <w:pPr>
        <w:pStyle w:val="ConsPlusNormal"/>
        <w:spacing w:before="320"/>
        <w:jc w:val="both"/>
      </w:pPr>
    </w:p>
    <w:p w14:paraId="4121C611" w14:textId="77777777" w:rsidR="00466159" w:rsidRDefault="00466159">
      <w:pPr>
        <w:pStyle w:val="ConsPlusNormal"/>
        <w:outlineLvl w:val="0"/>
      </w:pPr>
      <w:r>
        <w:rPr>
          <w:b/>
          <w:sz w:val="32"/>
        </w:rPr>
        <w:t>3. Последствия признания гражданина банкротом</w:t>
      </w:r>
    </w:p>
    <w:p w14:paraId="47B84AF3" w14:textId="77777777" w:rsidR="00466159" w:rsidRDefault="00466159">
      <w:pPr>
        <w:pStyle w:val="ConsPlusNormal"/>
        <w:spacing w:before="220"/>
        <w:jc w:val="both"/>
      </w:pPr>
      <w:r>
        <w:t>Признание арбитражным судом гражданина банкротом влечет для него, в частности, следующие последствия в течение установленного срока с даты завершения процедуры реализации его имущества или прекращения производства по делу о банкротстве в ходе такой процедуры (</w:t>
      </w:r>
      <w:hyperlink r:id="rId91" w:history="1">
        <w:r>
          <w:rPr>
            <w:color w:val="0000FF"/>
          </w:rPr>
          <w:t>ст. 213.30</w:t>
        </w:r>
      </w:hyperlink>
      <w:r>
        <w:t xml:space="preserve"> Закона N 127-ФЗ):</w:t>
      </w:r>
    </w:p>
    <w:p w14:paraId="04201EC7" w14:textId="77777777" w:rsidR="00466159" w:rsidRDefault="00466159">
      <w:pPr>
        <w:pStyle w:val="ConsPlusNormal"/>
        <w:numPr>
          <w:ilvl w:val="0"/>
          <w:numId w:val="3"/>
        </w:numPr>
        <w:spacing w:before="220"/>
        <w:jc w:val="both"/>
      </w:pPr>
      <w:r>
        <w:t>в течение пяти лет гражданин не может взять кредит/заем без указания на факт своего банкротства, а также повторно заявить о возбуждении дела о признании его банкротом;</w:t>
      </w:r>
    </w:p>
    <w:p w14:paraId="5F496B3E" w14:textId="77777777" w:rsidR="00466159" w:rsidRDefault="00466159">
      <w:pPr>
        <w:pStyle w:val="ConsPlusNormal"/>
        <w:numPr>
          <w:ilvl w:val="0"/>
          <w:numId w:val="3"/>
        </w:numPr>
        <w:spacing w:before="220"/>
        <w:jc w:val="both"/>
      </w:pPr>
      <w:r>
        <w:t>гражданин не вправе занимать должности в органах управления юридического лица или иным образом участвовать в его управлении в течение следующих периодов:</w:t>
      </w:r>
    </w:p>
    <w:p w14:paraId="1EA41725" w14:textId="77777777" w:rsidR="00466159" w:rsidRDefault="00466159">
      <w:pPr>
        <w:pStyle w:val="ConsPlusNormal"/>
        <w:numPr>
          <w:ilvl w:val="1"/>
          <w:numId w:val="3"/>
        </w:numPr>
        <w:spacing w:before="220"/>
        <w:jc w:val="both"/>
      </w:pPr>
      <w:r>
        <w:t>10 лет - в отношении кредитной организации;</w:t>
      </w:r>
    </w:p>
    <w:p w14:paraId="1818B651" w14:textId="77777777" w:rsidR="00466159" w:rsidRDefault="00466159">
      <w:pPr>
        <w:pStyle w:val="ConsPlusNormal"/>
        <w:numPr>
          <w:ilvl w:val="1"/>
          <w:numId w:val="3"/>
        </w:numPr>
        <w:spacing w:before="220"/>
        <w:jc w:val="both"/>
      </w:pPr>
      <w:r>
        <w:t>пять лет - в отношении страховой организации, НПФ, управляющей компании инвестиционного фонда, паевого инвестиционного фонда и НПФ или микрофинансовой компании;</w:t>
      </w:r>
    </w:p>
    <w:p w14:paraId="07170D08" w14:textId="77777777" w:rsidR="00466159" w:rsidRDefault="00466159">
      <w:pPr>
        <w:pStyle w:val="ConsPlusNormal"/>
        <w:numPr>
          <w:ilvl w:val="1"/>
          <w:numId w:val="3"/>
        </w:numPr>
        <w:spacing w:before="220"/>
        <w:jc w:val="both"/>
      </w:pPr>
      <w:r>
        <w:t>три года - в отношении иных организаций.</w:t>
      </w:r>
    </w:p>
    <w:p w14:paraId="1A5BA9F3" w14:textId="77777777" w:rsidR="00466159" w:rsidRDefault="00466159">
      <w:pPr>
        <w:pStyle w:val="ConsPlusNormal"/>
        <w:spacing w:before="220"/>
        <w:jc w:val="both"/>
      </w:pPr>
      <w:r>
        <w:t>Банкротство гражданина, являющегося поручителем, влечет аналогичные последствия.</w:t>
      </w:r>
    </w:p>
    <w:p w14:paraId="4993920A" w14:textId="77777777" w:rsidR="00466159" w:rsidRDefault="00466159">
      <w:pPr>
        <w:pStyle w:val="ConsPlusNormal"/>
        <w:spacing w:before="220"/>
        <w:jc w:val="both"/>
      </w:pPr>
      <w:r>
        <w:t>Такие же последствия применяются в случае завершения процедуры внесудебного банкротства гражданина. При этом соответствующие сроки исчисляются со дня завершения такой процедуры. Вместе с тем гражданин вправе подать заявление о признании его банкротом во внесудебном порядке повторно не ранее чем по истечении 10 лет после дня прекращения или завершения процедуры внесудебного банкротства (</w:t>
      </w:r>
      <w:hyperlink r:id="rId92" w:history="1">
        <w:r>
          <w:rPr>
            <w:color w:val="0000FF"/>
          </w:rPr>
          <w:t>п. 8 ст. 223.2</w:t>
        </w:r>
      </w:hyperlink>
      <w:r>
        <w:t xml:space="preserve">, </w:t>
      </w:r>
      <w:hyperlink r:id="rId93" w:history="1">
        <w:r>
          <w:rPr>
            <w:color w:val="0000FF"/>
          </w:rPr>
          <w:t>п. 5 ст. 223.6</w:t>
        </w:r>
      </w:hyperlink>
      <w:r>
        <w:t xml:space="preserve"> Закона N 127-ФЗ).</w:t>
      </w:r>
    </w:p>
    <w:p w14:paraId="3D565D67" w14:textId="77777777" w:rsidR="00466159" w:rsidRDefault="00466159">
      <w:pPr>
        <w:pStyle w:val="ConsPlusNormal"/>
        <w:spacing w:before="220"/>
        <w:jc w:val="both"/>
      </w:pPr>
      <w:r>
        <w:t>Кроме того, в возбуждении исполнительного производства будет отказано, если исполнительный документ выдан в отношении требования, указанного в заявлении гражданина о признании его банкротом во внесудебном порядке, при этом в Единый федеральный реестр сведений о банкротстве включены сведения о завершении процедуры внесудебного банкротства (</w:t>
      </w:r>
      <w:hyperlink r:id="rId94" w:history="1">
        <w:r>
          <w:rPr>
            <w:color w:val="0000FF"/>
          </w:rPr>
          <w:t>п. 13 ч. 1 ст. 31</w:t>
        </w:r>
      </w:hyperlink>
      <w:r>
        <w:t xml:space="preserve"> Закона от 02.10.2007 N 229-ФЗ).</w:t>
      </w:r>
    </w:p>
    <w:p w14:paraId="354A151B" w14:textId="77777777" w:rsidR="00466159" w:rsidRDefault="00466159">
      <w:pPr>
        <w:pStyle w:val="ConsPlusNormal"/>
        <w:spacing w:before="220"/>
        <w:jc w:val="both"/>
      </w:pPr>
      <w:r>
        <w:t>Если по итогам завершения расчетов с кредиторами в случае признания гражданина банкротом у него остались непогашенные суммы недоимки и задолженности по пеням и штрафам по налогам, такие суммы будут признаны безнадежными к взысканию (</w:t>
      </w:r>
      <w:proofErr w:type="spellStart"/>
      <w:r>
        <w:fldChar w:fldCharType="begin"/>
      </w:r>
      <w:r>
        <w:instrText xml:space="preserve"> HYPERLINK "consultantplus://offline/ref=2F9262DDC7196A55F4BCAEA92D29945129F9698F97F60A09631C2647DC6509733B724F80F6DAA7E0094DC82F4A37A5F2C6C52EA46EC447C6I" </w:instrText>
      </w:r>
      <w: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2.1 п. 1 ст. 59</w:t>
      </w:r>
      <w:r w:rsidRPr="00246336">
        <w:rPr>
          <w:color w:val="0000FF"/>
        </w:rPr>
        <w:fldChar w:fldCharType="end"/>
      </w:r>
      <w:r>
        <w:t xml:space="preserve"> НК РФ).</w:t>
      </w:r>
    </w:p>
    <w:p w14:paraId="76187ABB" w14:textId="77777777" w:rsidR="00466159" w:rsidRDefault="00466159">
      <w:pPr>
        <w:pStyle w:val="ConsPlusNormal"/>
        <w:spacing w:before="220"/>
        <w:jc w:val="both"/>
      </w:pPr>
      <w:r>
        <w:t>Также признается безнадежной задолженность перед кредитором - кредитной организацией с даты признания арбитражным судом гражданина банкротом (</w:t>
      </w:r>
      <w:hyperlink r:id="rId95" w:history="1">
        <w:r>
          <w:rPr>
            <w:color w:val="0000FF"/>
          </w:rPr>
          <w:t>п. 5 ст. 213.25</w:t>
        </w:r>
      </w:hyperlink>
      <w:r>
        <w:t xml:space="preserve"> Закона N 127-ФЗ).</w:t>
      </w:r>
    </w:p>
    <w:p w14:paraId="2429548B" w14:textId="77777777" w:rsidR="00466159" w:rsidRDefault="00466159">
      <w:pPr>
        <w:pStyle w:val="ConsPlusNormal"/>
        <w:spacing w:before="220"/>
        <w:jc w:val="both"/>
      </w:pPr>
      <w:r>
        <w:lastRenderedPageBreak/>
        <w:t>По завершении процедуры внесудебного банкротства гражданина он освобождается от дальнейшего исполнения требований кредиторов, указанных им в заявлении о признании его банкротом. Задолженность перед такими кредиторами в общем случае признается безнадежной (</w:t>
      </w:r>
      <w:hyperlink r:id="rId96" w:history="1">
        <w:r>
          <w:rPr>
            <w:color w:val="0000FF"/>
          </w:rPr>
          <w:t>п. п. 1</w:t>
        </w:r>
      </w:hyperlink>
      <w:r>
        <w:t xml:space="preserve">, </w:t>
      </w:r>
      <w:hyperlink r:id="rId97" w:history="1">
        <w:r>
          <w:rPr>
            <w:color w:val="0000FF"/>
          </w:rPr>
          <w:t>2 ст. 223.6</w:t>
        </w:r>
      </w:hyperlink>
      <w:r>
        <w:t xml:space="preserve"> Закона N 127-ФЗ).</w:t>
      </w:r>
    </w:p>
    <w:p w14:paraId="609D0EAB" w14:textId="77777777" w:rsidR="00466159" w:rsidRDefault="00466159">
      <w:pPr>
        <w:pStyle w:val="ConsPlusNormal"/>
        <w:spacing w:before="220"/>
        <w:jc w:val="both"/>
      </w:pPr>
      <w:r>
        <w:t>Признание гражданина банкротом не влечет ограничение его дееспособности, то есть способности своими действиями приобретать и осуществлять гражданские права, создавать для себя гражданские обязанности и исполнять их (</w:t>
      </w:r>
      <w:hyperlink r:id="rId98" w:history="1">
        <w:r>
          <w:rPr>
            <w:color w:val="0000FF"/>
          </w:rPr>
          <w:t>ст. ст. 21</w:t>
        </w:r>
      </w:hyperlink>
      <w:r>
        <w:t xml:space="preserve">, </w:t>
      </w:r>
      <w:hyperlink r:id="rId99" w:history="1">
        <w:r>
          <w:rPr>
            <w:color w:val="0000FF"/>
          </w:rPr>
          <w:t>30</w:t>
        </w:r>
      </w:hyperlink>
      <w:r>
        <w:t xml:space="preserve"> ГК РФ).</w:t>
      </w:r>
    </w:p>
    <w:p w14:paraId="04489C7A" w14:textId="77777777" w:rsidR="00466159" w:rsidRDefault="00466159">
      <w:pPr>
        <w:pStyle w:val="ConsPlusNormal"/>
        <w:jc w:val="both"/>
      </w:pPr>
    </w:p>
    <w:p w14:paraId="70A7AC70" w14:textId="77777777" w:rsidR="00466159" w:rsidRDefault="00466159">
      <w:pPr>
        <w:pStyle w:val="ConsPlusNormal"/>
        <w:ind w:left="540"/>
        <w:jc w:val="both"/>
      </w:pPr>
      <w:r>
        <w:rPr>
          <w:b/>
        </w:rPr>
        <w:t>Обратите внимание!</w:t>
      </w:r>
      <w:r>
        <w:t xml:space="preserve"> Не облагаются НДФЛ доходы должника, полученные в виде суммы задолженности перед кредиторами, от уплаты которой он освобождается в рамках дела о его банкротстве, а также доходы от продажи имущества в случае признания его банкротом и введения процедуры реализации его имущества (</w:t>
      </w:r>
      <w:hyperlink r:id="rId100" w:history="1">
        <w:r>
          <w:rPr>
            <w:color w:val="0000FF"/>
          </w:rPr>
          <w:t>п. п. 62</w:t>
        </w:r>
      </w:hyperlink>
      <w:r>
        <w:t xml:space="preserve">, </w:t>
      </w:r>
      <w:hyperlink r:id="rId101" w:history="1">
        <w:r>
          <w:rPr>
            <w:color w:val="0000FF"/>
          </w:rPr>
          <w:t>63 ст. 217</w:t>
        </w:r>
      </w:hyperlink>
      <w:r>
        <w:t xml:space="preserve"> НК РФ).</w:t>
      </w:r>
    </w:p>
    <w:p w14:paraId="6B8F46C3" w14:textId="77777777" w:rsidR="00466159" w:rsidRDefault="00466159">
      <w:pPr>
        <w:pStyle w:val="ConsPlusNormal"/>
        <w:jc w:val="both"/>
      </w:pPr>
    </w:p>
    <w:p w14:paraId="7137E9C2" w14:textId="77777777" w:rsidR="00466159" w:rsidRDefault="00466159" w:rsidP="00466159">
      <w:pPr>
        <w:pStyle w:val="ConsPlusNormal"/>
        <w:jc w:val="both"/>
      </w:pPr>
    </w:p>
    <w:p w14:paraId="729A8D44" w14:textId="654659A9" w:rsidR="00466159" w:rsidRDefault="00466159" w:rsidP="00466159">
      <w:pPr>
        <w:pStyle w:val="ConsPlusNormal"/>
        <w:jc w:val="both"/>
      </w:pPr>
      <w:r w:rsidRPr="00466159">
        <w:t>Ситуация</w:t>
      </w:r>
      <w:proofErr w:type="gramStart"/>
      <w:r w:rsidRPr="00466159">
        <w:t>: Как</w:t>
      </w:r>
      <w:proofErr w:type="gramEnd"/>
      <w:r w:rsidRPr="00466159">
        <w:t xml:space="preserve"> признать гражданина банкротом?</w:t>
      </w:r>
      <w:r>
        <w:t xml:space="preserve"> </w:t>
      </w:r>
      <w:proofErr w:type="gramStart"/>
      <w:r w:rsidRPr="00466159">
        <w:t>(</w:t>
      </w:r>
      <w:proofErr w:type="gramEnd"/>
      <w:r w:rsidRPr="00466159">
        <w:t>"Электронный журнал "Азбука права", 2021)</w:t>
      </w:r>
      <w:r>
        <w:t>{КонсультантПлюс}</w:t>
      </w:r>
    </w:p>
    <w:sectPr w:rsidR="00466159" w:rsidSect="00466159">
      <w:headerReference w:type="default" r:id="rId10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0868C" w14:textId="77777777" w:rsidR="00466159" w:rsidRDefault="00466159" w:rsidP="00466159">
      <w:pPr>
        <w:spacing w:after="0" w:line="240" w:lineRule="auto"/>
      </w:pPr>
      <w:r>
        <w:separator/>
      </w:r>
    </w:p>
  </w:endnote>
  <w:endnote w:type="continuationSeparator" w:id="0">
    <w:p w14:paraId="00FE2C4F" w14:textId="77777777" w:rsidR="00466159" w:rsidRDefault="00466159" w:rsidP="0046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A9845" w14:textId="77777777" w:rsidR="00466159" w:rsidRDefault="00466159" w:rsidP="00466159">
      <w:pPr>
        <w:spacing w:after="0" w:line="240" w:lineRule="auto"/>
      </w:pPr>
      <w:r>
        <w:separator/>
      </w:r>
    </w:p>
  </w:footnote>
  <w:footnote w:type="continuationSeparator" w:id="0">
    <w:p w14:paraId="7B0CDE6F" w14:textId="77777777" w:rsidR="00466159" w:rsidRDefault="00466159" w:rsidP="00466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2259663"/>
      <w:docPartObj>
        <w:docPartGallery w:val="Page Numbers (Top of Page)"/>
        <w:docPartUnique/>
      </w:docPartObj>
    </w:sdtPr>
    <w:sdtContent>
      <w:p w14:paraId="1D28A2DA" w14:textId="7A2803DE" w:rsidR="00466159" w:rsidRDefault="004661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824B91" w14:textId="77777777" w:rsidR="00466159" w:rsidRDefault="004661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85FB4"/>
    <w:multiLevelType w:val="multilevel"/>
    <w:tmpl w:val="7BDC073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8F07E7"/>
    <w:multiLevelType w:val="multilevel"/>
    <w:tmpl w:val="9F588F7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5D49E3"/>
    <w:multiLevelType w:val="multilevel"/>
    <w:tmpl w:val="9FD6664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7B09FA"/>
    <w:multiLevelType w:val="multilevel"/>
    <w:tmpl w:val="CA326B3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159"/>
    <w:rsid w:val="00466159"/>
    <w:rsid w:val="00D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B461"/>
  <w15:chartTrackingRefBased/>
  <w15:docId w15:val="{EA31D84B-00E7-48B3-A7FD-942B64EB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661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6159"/>
  </w:style>
  <w:style w:type="paragraph" w:styleId="a5">
    <w:name w:val="footer"/>
    <w:basedOn w:val="a"/>
    <w:link w:val="a6"/>
    <w:uiPriority w:val="99"/>
    <w:unhideWhenUsed/>
    <w:rsid w:val="0046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6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F9262DDC7196A55F4BCAEA92D29945129F9698B90F40A09631C2647DC6509733B724F82F1DFA3ED5A17D82B0362A9ECC6DB31A670C4778646C1I" TargetMode="External"/><Relationship Id="rId21" Type="http://schemas.openxmlformats.org/officeDocument/2006/relationships/hyperlink" Target="consultantplus://offline/ref=2F9262DDC7196A55F4BCAEA92D29945129F9698B90F40A09631C2647DC6509733B724F86F5DFA4E0094DC82F4A37A5F2C6C52EA46EC447C6I" TargetMode="External"/><Relationship Id="rId42" Type="http://schemas.openxmlformats.org/officeDocument/2006/relationships/hyperlink" Target="consultantplus://offline/ref=2F9262DDC7196A55F4BCAEA92D29945129F9698B90F40A09631C2647DC6509733B724F86F5DCA0E0094DC82F4A37A5F2C6C52EA46EC447C6I" TargetMode="External"/><Relationship Id="rId47" Type="http://schemas.openxmlformats.org/officeDocument/2006/relationships/hyperlink" Target="consultantplus://offline/ref=2F9262DDC7196A55F4BCAEA92D29945129F9698B90F40A09631C2647DC6509733B724F86F4D6A3E0094DC82F4A37A5F2C6C52EA46EC447C6I" TargetMode="External"/><Relationship Id="rId63" Type="http://schemas.openxmlformats.org/officeDocument/2006/relationships/hyperlink" Target="consultantplus://offline/ref=2F9262DDC7196A55F4BCAEA92D29945129F9698B90F40A09631C2647DC6509733B724F86F9DCA6E0094DC82F4A37A5F2C6C52EA46EC447C6I" TargetMode="External"/><Relationship Id="rId68" Type="http://schemas.openxmlformats.org/officeDocument/2006/relationships/hyperlink" Target="consultantplus://offline/ref=2F9262DDC7196A55F4BCAEA92D29945129F9698B90F40A09631C2647DC6509733B724F86F6DDABE0094DC82F4A37A5F2C6C52EA46EC447C6I" TargetMode="External"/><Relationship Id="rId84" Type="http://schemas.openxmlformats.org/officeDocument/2006/relationships/hyperlink" Target="consultantplus://offline/ref=2F9262DDC7196A55F4BCAEA92D29945129F4698B90F40A09631C2647DC6509733B724F82F1DFA3EA5E17D82B0362A9ECC6DB31A670C4778646C1I" TargetMode="External"/><Relationship Id="rId89" Type="http://schemas.openxmlformats.org/officeDocument/2006/relationships/hyperlink" Target="consultantplus://offline/ref=2F9262DDC7196A55F4BCAEA92D29945129F4698B90F40A09631C2647DC6509733B724F82F1DFA2EE5B17D82B0362A9ECC6DB31A670C4778646C1I" TargetMode="External"/><Relationship Id="rId16" Type="http://schemas.openxmlformats.org/officeDocument/2006/relationships/hyperlink" Target="consultantplus://offline/ref=2F9262DDC7196A55F4BCAEA92D29945129F9698B90F40A09631C2647DC6509733B724F86F2D7A6E0094DC82F4A37A5F2C6C52EA46EC447C6I" TargetMode="External"/><Relationship Id="rId11" Type="http://schemas.openxmlformats.org/officeDocument/2006/relationships/hyperlink" Target="consultantplus://offline/ref=2F9262DDC7196A55F4BCAEA92D29945129F9698B90F40A09631C2647DC6509733B724F82F1DDA7EC5817D82B0362A9ECC6DB31A670C4778646C1I" TargetMode="External"/><Relationship Id="rId32" Type="http://schemas.openxmlformats.org/officeDocument/2006/relationships/hyperlink" Target="consultantplus://offline/ref=2F9262DDC7196A55F4BCAEA92D29945129F9698B90F40A09631C2647DC6509733B724F86F5DFA4E0094DC82F4A37A5F2C6C52EA46EC447C6I" TargetMode="External"/><Relationship Id="rId37" Type="http://schemas.openxmlformats.org/officeDocument/2006/relationships/hyperlink" Target="consultantplus://offline/ref=2F9262DDC7196A55F4BCAEA92D29945129F9698B90F40A09631C2647DC6509733B724F85F1DCA7E0094DC82F4A37A5F2C6C52EA46EC447C6I" TargetMode="External"/><Relationship Id="rId53" Type="http://schemas.openxmlformats.org/officeDocument/2006/relationships/hyperlink" Target="consultantplus://offline/ref=2F9262DDC7196A55F4BCAEA92D29945129F9698B90F40A09631C2647DC6509733B724F86F7DFA5E0094DC82F4A37A5F2C6C52EA46EC447C6I" TargetMode="External"/><Relationship Id="rId58" Type="http://schemas.openxmlformats.org/officeDocument/2006/relationships/hyperlink" Target="consultantplus://offline/ref=2F9262DDC7196A55F4BCAEA92D29945129F9698B90F40A09631C2647DC6509733B724F86F6DFA5E0094DC82F4A37A5F2C6C52EA46EC447C6I" TargetMode="External"/><Relationship Id="rId74" Type="http://schemas.openxmlformats.org/officeDocument/2006/relationships/hyperlink" Target="consultantplus://offline/ref=2F9262DDC7196A55F4BCAEA92D2994512BF3698595F70A09631C2647DC6509732972178EF1DEBDEA5D028E7A4543C6I" TargetMode="External"/><Relationship Id="rId79" Type="http://schemas.openxmlformats.org/officeDocument/2006/relationships/hyperlink" Target="consultantplus://offline/ref=2F9262DDC7196A55F4BCAEA92D29945129F5618B97F40A09631C2647DC6509733B724F82F1DFA7EC5417D82B0362A9ECC6DB31A670C4778646C1I" TargetMode="External"/><Relationship Id="rId102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2F9262DDC7196A55F4BCAEA92D29945129F9698B90F40A09631C2647DC6509733B724F84F4D7A2E0094DC82F4A37A5F2C6C52EA46EC447C6I" TargetMode="External"/><Relationship Id="rId95" Type="http://schemas.openxmlformats.org/officeDocument/2006/relationships/hyperlink" Target="consultantplus://offline/ref=2F9262DDC7196A55F4BCAEA92D29945129F9698B90F40A09631C2647DC6509733B724F85F2DDA6E0094DC82F4A37A5F2C6C52EA46EC447C6I" TargetMode="External"/><Relationship Id="rId22" Type="http://schemas.openxmlformats.org/officeDocument/2006/relationships/hyperlink" Target="consultantplus://offline/ref=2F9262DDC7196A55F4BCAEA92D2994512BF9678E92F00A09631C2647DC6509733B724F82F1DFA3E85A17D82B0362A9ECC6DB31A670C4778646C1I" TargetMode="External"/><Relationship Id="rId27" Type="http://schemas.openxmlformats.org/officeDocument/2006/relationships/hyperlink" Target="consultantplus://offline/ref=2F9262DDC7196A55F4BCAEA92D29945129F9698B90F40A09631C2647DC6509733B724F82F1DFA7E95517D82B0362A9ECC6DB31A670C4778646C1I" TargetMode="External"/><Relationship Id="rId43" Type="http://schemas.openxmlformats.org/officeDocument/2006/relationships/hyperlink" Target="consultantplus://offline/ref=2F9262DDC7196A55F4BCAEA92D29945129F9698B90F40A09631C2647DC6509733B724F86F5DAA1E0094DC82F4A37A5F2C6C52EA46EC447C6I" TargetMode="External"/><Relationship Id="rId48" Type="http://schemas.openxmlformats.org/officeDocument/2006/relationships/hyperlink" Target="consultantplus://offline/ref=2F9262DDC7196A55F4BCAEA92D29945129F9698B90F40A09631C2647DC6509733B724F85F2DEA5E0094DC82F4A37A5F2C6C52EA46EC447C6I" TargetMode="External"/><Relationship Id="rId64" Type="http://schemas.openxmlformats.org/officeDocument/2006/relationships/hyperlink" Target="consultantplus://offline/ref=2F9262DDC7196A55F4BCA3BA382994512EF968899FF30A09631C2647DC6509733B724F82F1DFA3E95A17D82B0362A9ECC6DB31A670C4778646C1I" TargetMode="External"/><Relationship Id="rId69" Type="http://schemas.openxmlformats.org/officeDocument/2006/relationships/hyperlink" Target="consultantplus://offline/ref=2F9262DDC7196A55F4BCAEA92D29945129F9698B90F40A09631C2647DC6509733B724F86F6DCA7E0094DC82F4A37A5F2C6C52EA46EC447C6I" TargetMode="External"/><Relationship Id="rId80" Type="http://schemas.openxmlformats.org/officeDocument/2006/relationships/hyperlink" Target="consultantplus://offline/ref=2F9262DDC7196A55F4BCAEA92D29945129F9698B90F40A09631C2647DC6509733B724F86F6DCA5E0094DC82F4A37A5F2C6C52EA46EC447C6I" TargetMode="External"/><Relationship Id="rId85" Type="http://schemas.openxmlformats.org/officeDocument/2006/relationships/hyperlink" Target="consultantplus://offline/ref=2F9262DDC7196A55F4BCAEA92D29945129F9698B90F40A09631C2647DC6509733B724F84F4DCA4E0094DC82F4A37A5F2C6C52EA46EC447C6I" TargetMode="External"/><Relationship Id="rId12" Type="http://schemas.openxmlformats.org/officeDocument/2006/relationships/hyperlink" Target="consultantplus://offline/ref=2F9262DDC7196A55F4BCAEA92D29945129F6628F9FF30A09631C2647DC6509732972178EF1DEBDEA5D028E7A4543C6I" TargetMode="External"/><Relationship Id="rId17" Type="http://schemas.openxmlformats.org/officeDocument/2006/relationships/hyperlink" Target="consultantplus://offline/ref=2F9262DDC7196A55F4BCAEA92D29945129F9698B90F40A09631C2647DC6509733B724F86F2D7A5E0094DC82F4A37A5F2C6C52EA46EC447C6I" TargetMode="External"/><Relationship Id="rId25" Type="http://schemas.openxmlformats.org/officeDocument/2006/relationships/hyperlink" Target="consultantplus://offline/ref=2F9262DDC7196A55F4BCAEA92D2994512BF9678E92F00A09631C2647DC6509733B724F82F1DFA3E95B17D82B0362A9ECC6DB31A670C4778646C1I" TargetMode="External"/><Relationship Id="rId33" Type="http://schemas.openxmlformats.org/officeDocument/2006/relationships/hyperlink" Target="consultantplus://offline/ref=2F9262DDC7196A55F4BCAEA92D29945129F9698B90F40A09631C2647DC6509733B724F86F5DEA3E0094DC82F4A37A5F2C6C52EA46EC447C6I" TargetMode="External"/><Relationship Id="rId38" Type="http://schemas.openxmlformats.org/officeDocument/2006/relationships/hyperlink" Target="consultantplus://offline/ref=2F9262DDC7196A55F4BCAEA92D29945129F9698B90F40A09631C2647DC6509733B724F86F5DAABE0094DC82F4A37A5F2C6C52EA46EC447C6I" TargetMode="External"/><Relationship Id="rId46" Type="http://schemas.openxmlformats.org/officeDocument/2006/relationships/hyperlink" Target="consultantplus://offline/ref=2F9262DDC7196A55F4BCAEA92D29945129F9698B90F40A09631C2647DC6509733B724F86F4D7A1E0094DC82F4A37A5F2C6C52EA46EC447C6I" TargetMode="External"/><Relationship Id="rId59" Type="http://schemas.openxmlformats.org/officeDocument/2006/relationships/hyperlink" Target="consultantplus://offline/ref=2F9262DDC7196A55F4BCAEA92D29945129F9698B90F40A09631C2647DC6509733B724F86F6DEA1E0094DC82F4A37A5F2C6C52EA46EC447C6I" TargetMode="External"/><Relationship Id="rId67" Type="http://schemas.openxmlformats.org/officeDocument/2006/relationships/hyperlink" Target="consultantplus://offline/ref=2F9262DDC7196A55F4BCAEA92D29945129F9698B90F40A09631C2647DC6509733B724F86F7DBABE0094DC82F4A37A5F2C6C52EA46EC447C6I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2F9262DDC7196A55F4BCAEA92D29945129F9698B90F40A09631C2647DC6509733B724F85F5D8A8BF0C58D9774736BAEDC7DB32A66C4CC7I" TargetMode="External"/><Relationship Id="rId41" Type="http://schemas.openxmlformats.org/officeDocument/2006/relationships/hyperlink" Target="consultantplus://offline/ref=2F9262DDC7196A55F4BCAEA92D29945129F9698B90F40A09631C2647DC6509733B724F81F9D8A1E0094DC82F4A37A5F2C6C52EA46EC447C6I" TargetMode="External"/><Relationship Id="rId54" Type="http://schemas.openxmlformats.org/officeDocument/2006/relationships/hyperlink" Target="consultantplus://offline/ref=2F9262DDC7196A55F4BCAEA92D29945129F9698B90F40A09631C2647DC6509733B724F86F7DCAAE0094DC82F4A37A5F2C6C52EA46EC447C6I" TargetMode="External"/><Relationship Id="rId62" Type="http://schemas.openxmlformats.org/officeDocument/2006/relationships/hyperlink" Target="consultantplus://offline/ref=2F9262DDC7196A55F4BCAEA92D29945129F9698B90F40A09631C2647DC6509733B724F86F9DCA1E0094DC82F4A37A5F2C6C52EA46EC447C6I" TargetMode="External"/><Relationship Id="rId70" Type="http://schemas.openxmlformats.org/officeDocument/2006/relationships/hyperlink" Target="consultantplus://offline/ref=2F9262DDC7196A55F4BCAEA92D29945129F9698B90F40A09631C2647DC6509733B724F86F6DBA1E0094DC82F4A37A5F2C6C52EA46EC447C6I" TargetMode="External"/><Relationship Id="rId75" Type="http://schemas.openxmlformats.org/officeDocument/2006/relationships/hyperlink" Target="consultantplus://offline/ref=2F9262DDC7196A55F4BCAEA92D29945129F0648B95F50A09631C2647DC6509733B724F82F1DFA3EA5C17D82B0362A9ECC6DB31A670C4778646C1I" TargetMode="External"/><Relationship Id="rId83" Type="http://schemas.openxmlformats.org/officeDocument/2006/relationships/hyperlink" Target="consultantplus://offline/ref=2F9262DDC7196A55F4BCAEA92D29945129F9698E95F10A09631C2647DC6509733B724F82F1DEA1E85517D82B0362A9ECC6DB31A670C4778646C1I" TargetMode="External"/><Relationship Id="rId88" Type="http://schemas.openxmlformats.org/officeDocument/2006/relationships/hyperlink" Target="consultantplus://offline/ref=2F9262DDC7196A55F4BCAEA92D29945129F9698B90F40A09631C2647DC6509733B724F84F4D6A3E0094DC82F4A37A5F2C6C52EA46EC447C6I" TargetMode="External"/><Relationship Id="rId91" Type="http://schemas.openxmlformats.org/officeDocument/2006/relationships/hyperlink" Target="consultantplus://offline/ref=2F9262DDC7196A55F4BCAEA92D29945129F9698B90F40A09631C2647DC6509733B724F86F9DDA7E0094DC82F4A37A5F2C6C52EA46EC447C6I" TargetMode="External"/><Relationship Id="rId96" Type="http://schemas.openxmlformats.org/officeDocument/2006/relationships/hyperlink" Target="consultantplus://offline/ref=2F9262DDC7196A55F4BCAEA92D29945129F9698B90F40A09631C2647DC6509733B724F84F4D7A2E0094DC82F4A37A5F2C6C52EA46EC447C6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2F9262DDC7196A55F4BCAEA92D2994512BF9678E92F00A09631C2647DC6509733B724F82F1DFA3E95D17D82B0362A9ECC6DB31A670C4778646C1I" TargetMode="External"/><Relationship Id="rId23" Type="http://schemas.openxmlformats.org/officeDocument/2006/relationships/hyperlink" Target="consultantplus://offline/ref=2F9262DDC7196A55F4BCAEA92D29945129F9698B90F40A09631C2647DC6509733B724F82F1DFA7EC5E17D82B0362A9ECC6DB31A670C4778646C1I" TargetMode="External"/><Relationship Id="rId28" Type="http://schemas.openxmlformats.org/officeDocument/2006/relationships/hyperlink" Target="consultantplus://offline/ref=2F9262DDC7196A55F4BCAEA92D29945129F9698B90F40A09631C2647DC6509733B724F82F1DFA7E85C17D82B0362A9ECC6DB31A670C4778646C1I" TargetMode="External"/><Relationship Id="rId36" Type="http://schemas.openxmlformats.org/officeDocument/2006/relationships/hyperlink" Target="consultantplus://offline/ref=2F9262DDC7196A55F4BCAEA92D2994512BF9678E92F00A09631C2647DC6509733B724F82F1DFA3EE5C17D82B0362A9ECC6DB31A670C4778646C1I" TargetMode="External"/><Relationship Id="rId49" Type="http://schemas.openxmlformats.org/officeDocument/2006/relationships/hyperlink" Target="consultantplus://offline/ref=2F9262DDC7196A55F4BCAEA92D29945129F9698B90F40A09631C2647DC6509733B724F86F7DFAAE0094DC82F4A37A5F2C6C52EA46EC447C6I" TargetMode="External"/><Relationship Id="rId57" Type="http://schemas.openxmlformats.org/officeDocument/2006/relationships/hyperlink" Target="consultantplus://offline/ref=2F9262DDC7196A55F4BCAEA92D29945129F9698B90F40A09631C2647DC6509733B724F86F7D6A0E0094DC82F4A37A5F2C6C52EA46EC447C6I" TargetMode="External"/><Relationship Id="rId10" Type="http://schemas.openxmlformats.org/officeDocument/2006/relationships/hyperlink" Target="consultantplus://offline/ref=2F9262DDC7196A55F4BCAEA92D29945129F8638E9EFD0A09631C2647DC6509733B724F80F0D4F7BA1949817A4629A5ECD9C730A446CFI" TargetMode="External"/><Relationship Id="rId31" Type="http://schemas.openxmlformats.org/officeDocument/2006/relationships/hyperlink" Target="consultantplus://offline/ref=2F9262DDC7196A55F4BCAFA43B45C10227F0688892F6075469147F4BDE62062C2C75068EF0DFA3EB5D1F872E1673F1E1C7C42EA76ED87584624CCAI" TargetMode="External"/><Relationship Id="rId44" Type="http://schemas.openxmlformats.org/officeDocument/2006/relationships/hyperlink" Target="consultantplus://offline/ref=2F9262DDC7196A55F4BCAEA92D29945129F9698B90F40A09631C2647DC6509733B724F86F5DAABE0094DC82F4A37A5F2C6C52EA46EC447C6I" TargetMode="External"/><Relationship Id="rId52" Type="http://schemas.openxmlformats.org/officeDocument/2006/relationships/hyperlink" Target="consultantplus://offline/ref=2F9262DDC7196A55F4BCAEA92D29945129F9698B90F40A09631C2647DC6509733B724F86F7DFA7E0094DC82F4A37A5F2C6C52EA46EC447C6I" TargetMode="External"/><Relationship Id="rId60" Type="http://schemas.openxmlformats.org/officeDocument/2006/relationships/hyperlink" Target="consultantplus://offline/ref=2F9262DDC7196A55F4BCAEA92D29945129F9698B90F40A09631C2647DC6509733B724F86F6DEA6E0094DC82F4A37A5F2C6C52EA46EC447C6I" TargetMode="External"/><Relationship Id="rId65" Type="http://schemas.openxmlformats.org/officeDocument/2006/relationships/hyperlink" Target="consultantplus://offline/ref=2F9262DDC7196A55F4BCAEA92D29945129F9698B90F40A09631C2647DC6509733B724F86F5DAA5E0094DC82F4A37A5F2C6C52EA46EC447C6I" TargetMode="External"/><Relationship Id="rId73" Type="http://schemas.openxmlformats.org/officeDocument/2006/relationships/hyperlink" Target="consultantplus://offline/ref=2F9262DDC7196A55F4BCAEA92D29945129F9628491F50A09631C2647DC6509732972178EF1DEBDEA5D028E7A4543C6I" TargetMode="External"/><Relationship Id="rId78" Type="http://schemas.openxmlformats.org/officeDocument/2006/relationships/hyperlink" Target="consultantplus://offline/ref=2F9262DDC7196A55F4BCAEA92D29945129F9698B90F40A09631C2647DC6509733B724F86F9DFAAE0094DC82F4A37A5F2C6C52EA46EC447C6I" TargetMode="External"/><Relationship Id="rId81" Type="http://schemas.openxmlformats.org/officeDocument/2006/relationships/hyperlink" Target="consultantplus://offline/ref=2F9262DDC7196A55F4BCAEA92D29945129F6678D95FD0A09631C2647DC6509733B724F85F7D9A1E0094DC82F4A37A5F2C6C52EA46EC447C6I" TargetMode="External"/><Relationship Id="rId86" Type="http://schemas.openxmlformats.org/officeDocument/2006/relationships/hyperlink" Target="consultantplus://offline/ref=2F9262DDC7196A55F4BCAEA92D29945129F9698B90F40A09631C2647DC6509733B724F84F4DBA3E0094DC82F4A37A5F2C6C52EA46EC447C6I" TargetMode="External"/><Relationship Id="rId94" Type="http://schemas.openxmlformats.org/officeDocument/2006/relationships/hyperlink" Target="consultantplus://offline/ref=2F9262DDC7196A55F4BCAEA92D29945129F960889EF70A09631C2647DC6509733B724F84F3D7A8BF0C58D9774736BAEDC7DB32A66C4CC7I" TargetMode="External"/><Relationship Id="rId99" Type="http://schemas.openxmlformats.org/officeDocument/2006/relationships/hyperlink" Target="consultantplus://offline/ref=2F9262DDC7196A55F4BCAEA92D29945129F9688894F00A09631C2647DC6509733B724F82F1DFA2EC5E17D82B0362A9ECC6DB31A670C4778646C1I" TargetMode="External"/><Relationship Id="rId101" Type="http://schemas.openxmlformats.org/officeDocument/2006/relationships/hyperlink" Target="consultantplus://offline/ref=2F9262DDC7196A55F4BCAEA92D29945129F9698B9FF60A09631C2647DC6509733B724F82F3DBA4E95648DD3E123AA4EDD9C430B86CC67548C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9262DDC7196A55F4BCAEA92D29945129F9698B90F40A09631C2647DC6509733B724F86F2D7A1E0094DC82F4A37A5F2C6C52EA46EC447C6I" TargetMode="External"/><Relationship Id="rId13" Type="http://schemas.openxmlformats.org/officeDocument/2006/relationships/hyperlink" Target="consultantplus://offline/ref=2F9262DDC7196A55F4BCAEA92D29945129F9698B90F40A09631C2647DC6509733B724F85F1D4F7BA1949817A4629A5ECD9C730A446CFI" TargetMode="External"/><Relationship Id="rId18" Type="http://schemas.openxmlformats.org/officeDocument/2006/relationships/hyperlink" Target="consultantplus://offline/ref=2F9262DDC7196A55F4BCAEA92D2994512BF9678E92F00A09631C2647DC6509733B724F82F1DFA3E95817D82B0362A9ECC6DB31A670C4778646C1I" TargetMode="External"/><Relationship Id="rId39" Type="http://schemas.openxmlformats.org/officeDocument/2006/relationships/hyperlink" Target="consultantplus://offline/ref=2F9262DDC7196A55F4BCAEA92D29945129F9698B90F40A09631C2647DC6509733B724F86F5D8A6E0094DC82F4A37A5F2C6C52EA46EC447C6I" TargetMode="External"/><Relationship Id="rId34" Type="http://schemas.openxmlformats.org/officeDocument/2006/relationships/hyperlink" Target="consultantplus://offline/ref=2F9262DDC7196A55F4BCAEA92D29945129F9698B90F40A09631C2647DC6509733B724F86F2DDA4E0094DC82F4A37A5F2C6C52EA46EC447C6I" TargetMode="External"/><Relationship Id="rId50" Type="http://schemas.openxmlformats.org/officeDocument/2006/relationships/hyperlink" Target="consultantplus://offline/ref=2F9262DDC7196A55F4BCB2A92A2994512CF9638C93FF57036B452A45DB6A56763C634F83F0C1A2EB431E8C7844C6I" TargetMode="External"/><Relationship Id="rId55" Type="http://schemas.openxmlformats.org/officeDocument/2006/relationships/hyperlink" Target="consultantplus://offline/ref=2F9262DDC7196A55F4BCAEA92D29945129F9698B90F40A09631C2647DC6509733B724F86F7DBA1E0094DC82F4A37A5F2C6C52EA46EC447C6I" TargetMode="External"/><Relationship Id="rId76" Type="http://schemas.openxmlformats.org/officeDocument/2006/relationships/hyperlink" Target="consultantplus://offline/ref=2F9262DDC7196A55F4BCAEA92D29945129F9698B90F40A09631C2647DC6509733B724F86F6D6A5E0094DC82F4A37A5F2C6C52EA46EC447C6I" TargetMode="External"/><Relationship Id="rId97" Type="http://schemas.openxmlformats.org/officeDocument/2006/relationships/hyperlink" Target="consultantplus://offline/ref=2F9262DDC7196A55F4BCAEA92D29945129F9698B90F40A09631C2647DC6509733B724F84F4D7A7E0094DC82F4A37A5F2C6C52EA46EC447C6I" TargetMode="External"/><Relationship Id="rId104" Type="http://schemas.openxmlformats.org/officeDocument/2006/relationships/theme" Target="theme/theme1.xml"/><Relationship Id="rId7" Type="http://schemas.openxmlformats.org/officeDocument/2006/relationships/hyperlink" Target="consultantplus://offline/ref=2F9262DDC7196A55F4BCAEA92D29945129F9698B90F40A09631C2647DC6509733B724F84F4DFA2E0094DC82F4A37A5F2C6C52EA46EC447C6I" TargetMode="External"/><Relationship Id="rId71" Type="http://schemas.openxmlformats.org/officeDocument/2006/relationships/hyperlink" Target="consultantplus://offline/ref=2F9262DDC7196A55F4BCAEA92D29945129F9698B90F40A09631C2647DC6509733B724F86F6DBA6E0094DC82F4A37A5F2C6C52EA46EC447C6I" TargetMode="External"/><Relationship Id="rId92" Type="http://schemas.openxmlformats.org/officeDocument/2006/relationships/hyperlink" Target="consultantplus://offline/ref=2F9262DDC7196A55F4BCAEA92D29945129F9698B90F40A09631C2647DC6509733B724F84F4DBABE0094DC82F4A37A5F2C6C52EA46EC447C6I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2F9262DDC7196A55F4BCAEA92D2994512BF9678E92F00A09631C2647DC6509733B724F82F1DFA3EA5F17D82B0362A9ECC6DB31A670C4778646C1I" TargetMode="External"/><Relationship Id="rId24" Type="http://schemas.openxmlformats.org/officeDocument/2006/relationships/hyperlink" Target="consultantplus://offline/ref=2F9262DDC7196A55F4BCAEA92D29945129F9698B90F40A09631C2647DC6509733B724F86F2D7A4E0094DC82F4A37A5F2C6C52EA46EC447C6I" TargetMode="External"/><Relationship Id="rId40" Type="http://schemas.openxmlformats.org/officeDocument/2006/relationships/hyperlink" Target="consultantplus://offline/ref=2F9262DDC7196A55F4BCAEA92D29945129F9698B90F40A09631C2647DC6509733B724F86F6D7AAE0094DC82F4A37A5F2C6C52EA46EC447C6I" TargetMode="External"/><Relationship Id="rId45" Type="http://schemas.openxmlformats.org/officeDocument/2006/relationships/hyperlink" Target="consultantplus://offline/ref=2F9262DDC7196A55F4BCAEA92D29945129F9698B90F40A09631C2647DC6509733B724F86F4D7A2E0094DC82F4A37A5F2C6C52EA46EC447C6I" TargetMode="External"/><Relationship Id="rId66" Type="http://schemas.openxmlformats.org/officeDocument/2006/relationships/hyperlink" Target="consultantplus://offline/ref=2F9262DDC7196A55F4BCAEA92D29945129F9698B90F40A09631C2647DC6509733B724F86F7DFA0E0094DC82F4A37A5F2C6C52EA46EC447C6I" TargetMode="External"/><Relationship Id="rId87" Type="http://schemas.openxmlformats.org/officeDocument/2006/relationships/hyperlink" Target="consultantplus://offline/ref=2F9262DDC7196A55F4BCAEA92D29945129F9698B90F40A09631C2647DC6509733B724F84F4DBA1E0094DC82F4A37A5F2C6C52EA46EC447C6I" TargetMode="External"/><Relationship Id="rId61" Type="http://schemas.openxmlformats.org/officeDocument/2006/relationships/hyperlink" Target="consultantplus://offline/ref=2F9262DDC7196A55F4BCB2A92A29945122F4628996FF57036B452A45DB6A56763C634F83F0C1A2EB431E8C7844C6I" TargetMode="External"/><Relationship Id="rId82" Type="http://schemas.openxmlformats.org/officeDocument/2006/relationships/hyperlink" Target="consultantplus://offline/ref=2F9262DDC7196A55F4BCAEA92D29945129F6678D95FD0A09631C2647DC6509733B724F84F7DBA8BF0C58D9774736BAEDC7DB32A66C4CC7I" TargetMode="External"/><Relationship Id="rId19" Type="http://schemas.openxmlformats.org/officeDocument/2006/relationships/hyperlink" Target="consultantplus://offline/ref=2F9262DDC7196A55F4BCAEA92D29945129F9698B90F40A09631C2647DC6509733B724F86F5DBA1E0094DC82F4A37A5F2C6C52EA46EC447C6I" TargetMode="External"/><Relationship Id="rId14" Type="http://schemas.openxmlformats.org/officeDocument/2006/relationships/hyperlink" Target="consultantplus://offline/ref=2F9262DDC7196A55F4BCAEA92D29945129F9698B90F40A09631C2647DC6509733B724F86F2D7A0E0094DC82F4A37A5F2C6C52EA46EC447C6I" TargetMode="External"/><Relationship Id="rId30" Type="http://schemas.openxmlformats.org/officeDocument/2006/relationships/hyperlink" Target="consultantplus://offline/ref=2F9262DDC7196A55F4BCAEA92D2994512BF9678E92F00A09631C2647DC6509733B724F82F1DFA3EA5917D82B0362A9ECC6DB31A670C4778646C1I" TargetMode="External"/><Relationship Id="rId35" Type="http://schemas.openxmlformats.org/officeDocument/2006/relationships/hyperlink" Target="consultantplus://offline/ref=2F9262DDC7196A55F4BCA3BA382994512EF968899FF30A09631C2647DC6509733B724F82F1DFA3E85817D82B0362A9ECC6DB31A670C4778646C1I" TargetMode="External"/><Relationship Id="rId56" Type="http://schemas.openxmlformats.org/officeDocument/2006/relationships/hyperlink" Target="consultantplus://offline/ref=2F9262DDC7196A55F4BCAEA92D29945129F9698B90F40A09631C2647DC6509733B724F86F7D8ABE0094DC82F4A37A5F2C6C52EA46EC447C6I" TargetMode="External"/><Relationship Id="rId77" Type="http://schemas.openxmlformats.org/officeDocument/2006/relationships/hyperlink" Target="consultantplus://offline/ref=2F9262DDC7196A55F4BCAEA92D29945129F9698B90F40A09631C2647DC6509733B724F86F9DFA3E0094DC82F4A37A5F2C6C52EA46EC447C6I" TargetMode="External"/><Relationship Id="rId100" Type="http://schemas.openxmlformats.org/officeDocument/2006/relationships/hyperlink" Target="consultantplus://offline/ref=2F9262DDC7196A55F4BCAEA92D29945129F9698B9FF60A09631C2647DC6509733B724F82F3DBA4EA5648DD3E123AA4EDD9C430B86CC67548C5I" TargetMode="External"/><Relationship Id="rId8" Type="http://schemas.openxmlformats.org/officeDocument/2006/relationships/hyperlink" Target="consultantplus://offline/ref=2F9262DDC7196A55F4BCAEA92D29945129F9698B90F40A09631C2647DC6509733B724F80F4D4F7BA1949817A4629A5ECD9C730A446CFI" TargetMode="External"/><Relationship Id="rId51" Type="http://schemas.openxmlformats.org/officeDocument/2006/relationships/hyperlink" Target="consultantplus://offline/ref=2F9262DDC7196A55F4BCAEA92D29945129F9698B90F40A09631C2647DC6509733B724F86F4D6AAE0094DC82F4A37A5F2C6C52EA46EC447C6I" TargetMode="External"/><Relationship Id="rId72" Type="http://schemas.openxmlformats.org/officeDocument/2006/relationships/hyperlink" Target="consultantplus://offline/ref=2F9262DDC7196A55F4BCAEA92D29945129F9688493F40A09631C2647DC6509733B724F82F1DDA2EA5F17D82B0362A9ECC6DB31A670C4778646C1I" TargetMode="External"/><Relationship Id="rId93" Type="http://schemas.openxmlformats.org/officeDocument/2006/relationships/hyperlink" Target="consultantplus://offline/ref=2F9262DDC7196A55F4BCAEA92D29945129F9698B90F40A09631C2647DC6509733B724F84F4D7ABE0094DC82F4A37A5F2C6C52EA46EC447C6I" TargetMode="External"/><Relationship Id="rId98" Type="http://schemas.openxmlformats.org/officeDocument/2006/relationships/hyperlink" Target="consultantplus://offline/ref=2F9262DDC7196A55F4BCAEA92D29945129F9688894F00A09631C2647DC6509733B724F82F1DFA2EA5A17D82B0362A9ECC6DB31A670C4778646C1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5233</Words>
  <Characters>29832</Characters>
  <Application>Microsoft Office Word</Application>
  <DocSecurity>0</DocSecurity>
  <Lines>248</Lines>
  <Paragraphs>69</Paragraphs>
  <ScaleCrop>false</ScaleCrop>
  <Company/>
  <LinksUpToDate>false</LinksUpToDate>
  <CharactersWithSpaces>34996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Гильмутдинов</dc:creator>
  <cp:keywords/>
  <dc:description/>
  <cp:lastModifiedBy>Альберт Гильмутдинов</cp:lastModifiedBy>
  <cp:revision>1</cp:revision>
  <dcterms:created xsi:type="dcterms:W3CDTF">2021-10-01T08:02:00Z</dcterms:created>
  <dcterms:modified xsi:type="dcterms:W3CDTF">2021-10-01T08:07:00Z</dcterms:modified>
</cp:coreProperties>
</file>